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94E2FA" w14:textId="2FFD12C7" w:rsidR="00F922E6" w:rsidRDefault="004B0C57">
      <w:pPr>
        <w:rPr>
          <w:b/>
          <w:color w:val="365F91" w:themeColor="accent1" w:themeShade="BF"/>
          <w:sz w:val="24"/>
          <w:szCs w:val="24"/>
        </w:rPr>
      </w:pPr>
      <w:bookmarkStart w:id="0" w:name="_GoBack"/>
      <w:bookmarkEnd w:id="0"/>
      <w:r w:rsidRPr="00057F0D">
        <w:rPr>
          <w:b/>
          <w:color w:val="365F91" w:themeColor="accent1" w:themeShade="BF"/>
          <w:sz w:val="24"/>
          <w:szCs w:val="24"/>
        </w:rPr>
        <w:t>OŠ dr. Ivana Korošca  Borovnica</w:t>
      </w:r>
    </w:p>
    <w:p w14:paraId="1AC63B3B" w14:textId="77777777" w:rsidR="00321076" w:rsidRPr="00321076" w:rsidRDefault="00321076" w:rsidP="00321076">
      <w:pPr>
        <w:spacing w:after="0"/>
        <w:rPr>
          <w:b/>
          <w:color w:val="365F91" w:themeColor="accent1" w:themeShade="BF"/>
          <w:sz w:val="24"/>
          <w:szCs w:val="24"/>
        </w:rPr>
      </w:pPr>
    </w:p>
    <w:p w14:paraId="0ED487BC" w14:textId="77777777" w:rsidR="00F922E6" w:rsidRPr="00FE3293" w:rsidRDefault="00F922E6" w:rsidP="00B9123B">
      <w:pPr>
        <w:spacing w:after="0"/>
        <w:jc w:val="center"/>
        <w:rPr>
          <w:rFonts w:ascii="Algerian" w:hAnsi="Algerian"/>
          <w:b/>
          <w:color w:val="365F91" w:themeColor="accent1" w:themeShade="BF"/>
          <w:sz w:val="52"/>
          <w:szCs w:val="52"/>
        </w:rPr>
      </w:pPr>
      <w:r w:rsidRPr="00FE3293">
        <w:rPr>
          <w:rFonts w:ascii="Algerian" w:hAnsi="Algerian"/>
          <w:b/>
          <w:color w:val="365F91" w:themeColor="accent1" w:themeShade="BF"/>
          <w:sz w:val="52"/>
          <w:szCs w:val="52"/>
        </w:rPr>
        <w:t xml:space="preserve">INFORMACIJE </w:t>
      </w:r>
    </w:p>
    <w:p w14:paraId="0A67F4F7" w14:textId="56AE3406" w:rsidR="009708E0" w:rsidRPr="00FE3293" w:rsidRDefault="00B9123B" w:rsidP="00B9123B">
      <w:pPr>
        <w:spacing w:after="0"/>
        <w:jc w:val="center"/>
        <w:rPr>
          <w:rFonts w:ascii="Algerian" w:hAnsi="Algerian" w:cs="Arial"/>
          <w:b/>
          <w:color w:val="365F91" w:themeColor="accent1" w:themeShade="BF"/>
          <w:sz w:val="52"/>
          <w:szCs w:val="52"/>
        </w:rPr>
      </w:pPr>
      <w:r w:rsidRPr="00FE3293">
        <w:rPr>
          <w:rFonts w:ascii="Algerian" w:hAnsi="Algerian" w:cs="Arial"/>
          <w:b/>
          <w:color w:val="365F91" w:themeColor="accent1" w:themeShade="BF"/>
          <w:sz w:val="52"/>
          <w:szCs w:val="52"/>
        </w:rPr>
        <w:t xml:space="preserve">za </w:t>
      </w:r>
      <w:r w:rsidR="00CC79F7" w:rsidRPr="00FE3293">
        <w:rPr>
          <w:rFonts w:ascii="Algerian" w:hAnsi="Algerian" w:cs="Arial"/>
          <w:b/>
          <w:color w:val="365F91" w:themeColor="accent1" w:themeShade="BF"/>
          <w:sz w:val="52"/>
          <w:szCs w:val="52"/>
        </w:rPr>
        <w:t xml:space="preserve">STARŠE </w:t>
      </w:r>
      <w:r w:rsidR="00175455">
        <w:rPr>
          <w:rFonts w:ascii="Algerian" w:hAnsi="Algerian" w:cs="Arial"/>
          <w:b/>
          <w:color w:val="365F91" w:themeColor="accent1" w:themeShade="BF"/>
          <w:sz w:val="52"/>
          <w:szCs w:val="52"/>
        </w:rPr>
        <w:t xml:space="preserve">3.b </w:t>
      </w:r>
    </w:p>
    <w:p w14:paraId="512D6E03" w14:textId="544BC587" w:rsidR="00F922E6" w:rsidRPr="00FE3293" w:rsidRDefault="00CC79F7" w:rsidP="00B9123B">
      <w:pPr>
        <w:spacing w:after="0"/>
        <w:jc w:val="center"/>
        <w:rPr>
          <w:rFonts w:ascii="Algerian" w:hAnsi="Algerian"/>
          <w:b/>
          <w:color w:val="365F91" w:themeColor="accent1" w:themeShade="BF"/>
          <w:sz w:val="52"/>
          <w:szCs w:val="52"/>
        </w:rPr>
      </w:pPr>
      <w:r w:rsidRPr="00FE3293">
        <w:rPr>
          <w:rFonts w:ascii="Algerian" w:hAnsi="Algerian"/>
          <w:b/>
          <w:color w:val="365F91" w:themeColor="accent1" w:themeShade="BF"/>
          <w:sz w:val="52"/>
          <w:szCs w:val="52"/>
        </w:rPr>
        <w:t>šolsko leto 202</w:t>
      </w:r>
      <w:r w:rsidR="005F133A" w:rsidRPr="00FE3293">
        <w:rPr>
          <w:rFonts w:ascii="Algerian" w:hAnsi="Algerian"/>
          <w:b/>
          <w:color w:val="365F91" w:themeColor="accent1" w:themeShade="BF"/>
          <w:sz w:val="52"/>
          <w:szCs w:val="52"/>
        </w:rPr>
        <w:t>2</w:t>
      </w:r>
      <w:r w:rsidRPr="00FE3293">
        <w:rPr>
          <w:rFonts w:ascii="Algerian" w:hAnsi="Algerian"/>
          <w:b/>
          <w:color w:val="365F91" w:themeColor="accent1" w:themeShade="BF"/>
          <w:sz w:val="52"/>
          <w:szCs w:val="52"/>
        </w:rPr>
        <w:t>/2</w:t>
      </w:r>
      <w:r w:rsidR="00FE3293">
        <w:rPr>
          <w:rFonts w:ascii="Algerian" w:hAnsi="Algerian"/>
          <w:b/>
          <w:color w:val="365F91" w:themeColor="accent1" w:themeShade="BF"/>
          <w:sz w:val="52"/>
          <w:szCs w:val="52"/>
        </w:rPr>
        <w:t>02</w:t>
      </w:r>
      <w:r w:rsidR="005F133A" w:rsidRPr="00FE3293">
        <w:rPr>
          <w:rFonts w:ascii="Algerian" w:hAnsi="Algerian"/>
          <w:b/>
          <w:color w:val="365F91" w:themeColor="accent1" w:themeShade="BF"/>
          <w:sz w:val="52"/>
          <w:szCs w:val="52"/>
        </w:rPr>
        <w:t>3</w:t>
      </w:r>
    </w:p>
    <w:p w14:paraId="56E25177" w14:textId="418CC47F" w:rsidR="0054198B" w:rsidRDefault="00A5030F" w:rsidP="0020093C">
      <w:pPr>
        <w:jc w:val="center"/>
      </w:pPr>
      <w:r>
        <w:rPr>
          <w:noProof/>
          <w:lang w:eastAsia="sl-SI"/>
        </w:rPr>
        <w:drawing>
          <wp:inline distT="0" distB="0" distL="0" distR="0" wp14:anchorId="505B0232" wp14:editId="4E700BA2">
            <wp:extent cx="3779848" cy="236240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jigakuza.png"/>
                    <pic:cNvPicPr/>
                  </pic:nvPicPr>
                  <pic:blipFill>
                    <a:blip r:embed="rId6">
                      <a:extLst>
                        <a:ext uri="{28A0092B-C50C-407E-A947-70E740481C1C}">
                          <a14:useLocalDpi xmlns:a14="http://schemas.microsoft.com/office/drawing/2010/main" val="0"/>
                        </a:ext>
                      </a:extLst>
                    </a:blip>
                    <a:stretch>
                      <a:fillRect/>
                    </a:stretch>
                  </pic:blipFill>
                  <pic:spPr>
                    <a:xfrm>
                      <a:off x="0" y="0"/>
                      <a:ext cx="3779848" cy="2362405"/>
                    </a:xfrm>
                    <a:prstGeom prst="rect">
                      <a:avLst/>
                    </a:prstGeom>
                  </pic:spPr>
                </pic:pic>
              </a:graphicData>
            </a:graphic>
          </wp:inline>
        </w:drawing>
      </w:r>
      <w:r w:rsidR="00057F0D">
        <w:rPr>
          <w:noProof/>
          <w:lang w:eastAsia="sl-SI"/>
        </w:rPr>
        <w:t xml:space="preserve">                     </w:t>
      </w:r>
      <w:r w:rsidR="00057F0D">
        <w:rPr>
          <w:noProof/>
          <w:lang w:eastAsia="sl-SI"/>
        </w:rPr>
        <mc:AlternateContent>
          <mc:Choice Requires="wps">
            <w:drawing>
              <wp:inline distT="0" distB="0" distL="0" distR="0" wp14:anchorId="4A1532F7" wp14:editId="4793C786">
                <wp:extent cx="308610" cy="308610"/>
                <wp:effectExtent l="0" t="0" r="0" b="0"/>
                <wp:docPr id="1" name="AutoShape 1" descr="Apple Pen Pencil Holder Books Glasses Stock Photo (Edit Now) 14222570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73A0AA3" id="AutoShape 1" o:spid="_x0000_s1026" alt="Apple Pen Pencil Holder Books Glasses Stock Photo (Edit Now) 142225703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sidR="0020093C">
        <w:rPr>
          <w:noProof/>
          <w:lang w:eastAsia="sl-SI"/>
        </w:rPr>
        <mc:AlternateContent>
          <mc:Choice Requires="wps">
            <w:drawing>
              <wp:inline distT="0" distB="0" distL="0" distR="0" wp14:anchorId="02A621B7" wp14:editId="3A681B75">
                <wp:extent cx="304800" cy="304800"/>
                <wp:effectExtent l="0" t="0" r="0" b="0"/>
                <wp:docPr id="4" name="AutoShape 2" descr="https://ecdn.teacherspayteachers.com/thumbitem/Monster-and-Back-to-School-Clipart-Bundle-3201215-1504879008/original-3201215-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5D5958E" id="AutoShape 2" o:spid="_x0000_s1026" alt="https://ecdn.teacherspayteachers.com/thumbitem/Monster-and-Back-to-School-Clipart-Bundle-3201215-1504879008/original-3201215-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B78CD" w:rsidRPr="003B78CD">
        <w:t xml:space="preserve"> </w:t>
      </w:r>
    </w:p>
    <w:p w14:paraId="45B76942" w14:textId="3B7B2D07" w:rsidR="003B78CD" w:rsidRPr="00A5030F" w:rsidRDefault="003B78CD" w:rsidP="00A5030F">
      <w:pPr>
        <w:tabs>
          <w:tab w:val="left" w:pos="5070"/>
        </w:tabs>
      </w:pPr>
      <w:r>
        <w:tab/>
      </w:r>
    </w:p>
    <w:p w14:paraId="3FD30E88" w14:textId="3C1204C1" w:rsidR="004869F4" w:rsidRPr="00057F0D" w:rsidRDefault="00A5030F" w:rsidP="004869F4">
      <w:pPr>
        <w:spacing w:after="0"/>
        <w:rPr>
          <w:rFonts w:ascii="Arial" w:hAnsi="Arial" w:cs="Arial"/>
          <w:b/>
          <w:color w:val="365F91" w:themeColor="accent1" w:themeShade="BF"/>
          <w:sz w:val="24"/>
          <w:szCs w:val="24"/>
        </w:rPr>
      </w:pPr>
      <w:r>
        <w:rPr>
          <w:rFonts w:ascii="Arial" w:hAnsi="Arial" w:cs="Arial"/>
          <w:b/>
          <w:color w:val="365F91" w:themeColor="accent1" w:themeShade="BF"/>
          <w:sz w:val="48"/>
          <w:szCs w:val="48"/>
        </w:rPr>
        <w:t>3</w:t>
      </w:r>
      <w:r w:rsidR="0054198B" w:rsidRPr="00057F0D">
        <w:rPr>
          <w:rFonts w:ascii="Arial" w:hAnsi="Arial" w:cs="Arial"/>
          <w:b/>
          <w:color w:val="365F91" w:themeColor="accent1" w:themeShade="BF"/>
          <w:sz w:val="48"/>
          <w:szCs w:val="48"/>
        </w:rPr>
        <w:t>.</w:t>
      </w:r>
      <w:r w:rsidR="005F133A">
        <w:rPr>
          <w:rFonts w:ascii="Arial" w:hAnsi="Arial" w:cs="Arial"/>
          <w:b/>
          <w:color w:val="365F91" w:themeColor="accent1" w:themeShade="BF"/>
          <w:sz w:val="48"/>
          <w:szCs w:val="48"/>
        </w:rPr>
        <w:t xml:space="preserve"> </w:t>
      </w:r>
      <w:r>
        <w:rPr>
          <w:rFonts w:ascii="Arial" w:hAnsi="Arial" w:cs="Arial"/>
          <w:b/>
          <w:color w:val="365F91" w:themeColor="accent1" w:themeShade="BF"/>
          <w:sz w:val="48"/>
          <w:szCs w:val="48"/>
        </w:rPr>
        <w:t>B</w:t>
      </w:r>
      <w:r w:rsidR="0054198B" w:rsidRPr="00057F0D">
        <w:rPr>
          <w:rFonts w:ascii="Arial" w:hAnsi="Arial" w:cs="Arial"/>
          <w:b/>
          <w:color w:val="365F91" w:themeColor="accent1" w:themeShade="BF"/>
          <w:sz w:val="32"/>
          <w:szCs w:val="32"/>
        </w:rPr>
        <w:t xml:space="preserve">   </w:t>
      </w:r>
      <w:r w:rsidR="004869F4" w:rsidRPr="00057F0D">
        <w:rPr>
          <w:rFonts w:ascii="Arial" w:hAnsi="Arial" w:cs="Arial"/>
          <w:b/>
          <w:color w:val="365F91" w:themeColor="accent1" w:themeShade="BF"/>
          <w:sz w:val="24"/>
          <w:szCs w:val="24"/>
        </w:rPr>
        <w:t>RAZREDNI</w:t>
      </w:r>
      <w:r w:rsidR="00155C57">
        <w:rPr>
          <w:rFonts w:ascii="Arial" w:hAnsi="Arial" w:cs="Arial"/>
          <w:b/>
          <w:color w:val="365F91" w:themeColor="accent1" w:themeShade="BF"/>
          <w:sz w:val="24"/>
          <w:szCs w:val="24"/>
        </w:rPr>
        <w:t>ČARKA</w:t>
      </w:r>
      <w:r w:rsidR="00A60FFB">
        <w:rPr>
          <w:rFonts w:ascii="Arial" w:hAnsi="Arial" w:cs="Arial"/>
          <w:b/>
          <w:color w:val="365F91" w:themeColor="accent1" w:themeShade="BF"/>
          <w:sz w:val="24"/>
          <w:szCs w:val="24"/>
        </w:rPr>
        <w:t>:</w:t>
      </w:r>
      <w:r w:rsidR="004869F4" w:rsidRPr="00057F0D">
        <w:rPr>
          <w:rFonts w:ascii="Arial" w:hAnsi="Arial" w:cs="Arial"/>
          <w:b/>
          <w:color w:val="365F91" w:themeColor="accent1" w:themeShade="BF"/>
          <w:sz w:val="24"/>
          <w:szCs w:val="24"/>
        </w:rPr>
        <w:tab/>
      </w:r>
      <w:r w:rsidR="004869F4" w:rsidRPr="00057F0D">
        <w:rPr>
          <w:rFonts w:ascii="Arial" w:hAnsi="Arial" w:cs="Arial"/>
          <w:b/>
          <w:color w:val="365F91" w:themeColor="accent1" w:themeShade="BF"/>
          <w:sz w:val="24"/>
          <w:szCs w:val="24"/>
        </w:rPr>
        <w:tab/>
      </w:r>
      <w:r w:rsidR="004869F4" w:rsidRPr="00057F0D">
        <w:rPr>
          <w:rFonts w:ascii="Arial" w:hAnsi="Arial" w:cs="Arial"/>
          <w:b/>
          <w:color w:val="365F91" w:themeColor="accent1" w:themeShade="BF"/>
          <w:sz w:val="24"/>
          <w:szCs w:val="24"/>
        </w:rPr>
        <w:tab/>
      </w:r>
      <w:r w:rsidR="004869F4" w:rsidRPr="00057F0D">
        <w:rPr>
          <w:rFonts w:ascii="Arial" w:hAnsi="Arial" w:cs="Arial"/>
          <w:b/>
          <w:color w:val="365F91" w:themeColor="accent1" w:themeShade="BF"/>
          <w:sz w:val="24"/>
          <w:szCs w:val="24"/>
        </w:rPr>
        <w:tab/>
      </w:r>
      <w:r w:rsidR="004869F4" w:rsidRPr="00057F0D">
        <w:rPr>
          <w:rFonts w:ascii="Arial" w:hAnsi="Arial" w:cs="Arial"/>
          <w:b/>
          <w:color w:val="365F91" w:themeColor="accent1" w:themeShade="BF"/>
          <w:sz w:val="24"/>
          <w:szCs w:val="24"/>
        </w:rPr>
        <w:tab/>
      </w:r>
      <w:r w:rsidR="004869F4" w:rsidRPr="00155C57">
        <w:rPr>
          <w:rFonts w:ascii="Arial" w:hAnsi="Arial" w:cs="Arial"/>
          <w:b/>
          <w:color w:val="365F91" w:themeColor="accent1" w:themeShade="BF"/>
          <w:sz w:val="24"/>
          <w:szCs w:val="24"/>
        </w:rPr>
        <w:t>SORAZREDNI</w:t>
      </w:r>
      <w:r w:rsidR="003B78CD" w:rsidRPr="00155C57">
        <w:rPr>
          <w:rFonts w:ascii="Arial" w:hAnsi="Arial" w:cs="Arial"/>
          <w:b/>
          <w:color w:val="365F91" w:themeColor="accent1" w:themeShade="BF"/>
          <w:sz w:val="24"/>
          <w:szCs w:val="24"/>
        </w:rPr>
        <w:t>ČARKA:</w:t>
      </w:r>
    </w:p>
    <w:p w14:paraId="1EE14196" w14:textId="5F615922" w:rsidR="0054198B" w:rsidRPr="00D1371E" w:rsidRDefault="00A5030F" w:rsidP="004869F4">
      <w:pPr>
        <w:spacing w:after="0"/>
        <w:rPr>
          <w:rFonts w:ascii="Arial" w:hAnsi="Arial" w:cs="Arial"/>
          <w:b/>
          <w:sz w:val="32"/>
          <w:szCs w:val="32"/>
        </w:rPr>
      </w:pPr>
      <w:r>
        <w:rPr>
          <w:rFonts w:ascii="Arial" w:hAnsi="Arial" w:cs="Arial"/>
          <w:b/>
          <w:sz w:val="32"/>
          <w:szCs w:val="32"/>
        </w:rPr>
        <w:t>Deša Stojanovič</w:t>
      </w:r>
      <w:r w:rsidR="004869F4">
        <w:rPr>
          <w:rFonts w:ascii="Arial" w:hAnsi="Arial" w:cs="Arial"/>
          <w:b/>
          <w:sz w:val="32"/>
          <w:szCs w:val="32"/>
        </w:rPr>
        <w:tab/>
      </w:r>
      <w:r w:rsidR="004869F4">
        <w:rPr>
          <w:rFonts w:ascii="Arial" w:hAnsi="Arial" w:cs="Arial"/>
          <w:b/>
          <w:sz w:val="32"/>
          <w:szCs w:val="32"/>
        </w:rPr>
        <w:tab/>
      </w:r>
      <w:r w:rsidR="004869F4">
        <w:rPr>
          <w:rFonts w:ascii="Arial" w:hAnsi="Arial" w:cs="Arial"/>
          <w:b/>
          <w:sz w:val="32"/>
          <w:szCs w:val="32"/>
        </w:rPr>
        <w:tab/>
      </w:r>
      <w:r w:rsidR="00A60FFB">
        <w:rPr>
          <w:rFonts w:ascii="Arial" w:hAnsi="Arial" w:cs="Arial"/>
          <w:b/>
          <w:sz w:val="32"/>
          <w:szCs w:val="32"/>
        </w:rPr>
        <w:t xml:space="preserve">  </w:t>
      </w:r>
      <w:r w:rsidR="001E5757">
        <w:rPr>
          <w:rFonts w:ascii="Arial" w:hAnsi="Arial" w:cs="Arial"/>
          <w:b/>
          <w:sz w:val="32"/>
          <w:szCs w:val="32"/>
        </w:rPr>
        <w:tab/>
      </w:r>
      <w:r w:rsidR="008014CB">
        <w:rPr>
          <w:rFonts w:ascii="Arial" w:hAnsi="Arial" w:cs="Arial"/>
          <w:b/>
          <w:sz w:val="32"/>
          <w:szCs w:val="32"/>
        </w:rPr>
        <w:tab/>
      </w:r>
      <w:r w:rsidR="003B78CD">
        <w:rPr>
          <w:rFonts w:ascii="Arial" w:hAnsi="Arial" w:cs="Arial"/>
          <w:b/>
          <w:sz w:val="32"/>
          <w:szCs w:val="32"/>
        </w:rPr>
        <w:tab/>
      </w:r>
      <w:r>
        <w:rPr>
          <w:rFonts w:ascii="Arial" w:hAnsi="Arial" w:cs="Arial"/>
          <w:b/>
          <w:color w:val="943634" w:themeColor="accent2" w:themeShade="BF"/>
          <w:sz w:val="32"/>
          <w:szCs w:val="32"/>
        </w:rPr>
        <w:t>Polona Zupančič</w:t>
      </w:r>
    </w:p>
    <w:p w14:paraId="429DEA96" w14:textId="73A86686" w:rsidR="0054198B" w:rsidRPr="0054198B" w:rsidRDefault="0092249A" w:rsidP="004869F4">
      <w:pPr>
        <w:spacing w:after="0"/>
        <w:rPr>
          <w:rFonts w:ascii="Arial" w:hAnsi="Arial" w:cs="Arial"/>
          <w:b/>
          <w:sz w:val="24"/>
          <w:szCs w:val="24"/>
        </w:rPr>
      </w:pPr>
      <w:hyperlink r:id="rId7" w:history="1">
        <w:r w:rsidR="00A5030F" w:rsidRPr="00FE4176">
          <w:rPr>
            <w:rStyle w:val="Hyperlink"/>
            <w:rFonts w:ascii="Arial" w:hAnsi="Arial" w:cs="Arial"/>
            <w:b/>
            <w:sz w:val="24"/>
            <w:szCs w:val="24"/>
          </w:rPr>
          <w:t>desa.stojanovic@guest.arnes.si</w:t>
        </w:r>
      </w:hyperlink>
    </w:p>
    <w:p w14:paraId="3F3D6731" w14:textId="6B1DA984" w:rsidR="0054198B" w:rsidRPr="00175455" w:rsidRDefault="0054198B" w:rsidP="004869F4">
      <w:pPr>
        <w:spacing w:after="0"/>
        <w:rPr>
          <w:rFonts w:ascii="Arial" w:hAnsi="Arial" w:cs="Arial"/>
          <w:b/>
          <w:color w:val="FF0000"/>
          <w:sz w:val="24"/>
          <w:szCs w:val="24"/>
        </w:rPr>
      </w:pPr>
      <w:r w:rsidRPr="00175455">
        <w:rPr>
          <w:rFonts w:ascii="Arial" w:hAnsi="Arial" w:cs="Arial"/>
          <w:b/>
          <w:color w:val="FF0000"/>
          <w:sz w:val="24"/>
          <w:szCs w:val="24"/>
        </w:rPr>
        <w:t>dopoldanske govorilne ure</w:t>
      </w:r>
      <w:r w:rsidR="00785B94" w:rsidRPr="00175455">
        <w:rPr>
          <w:rFonts w:ascii="Arial" w:hAnsi="Arial" w:cs="Arial"/>
          <w:b/>
          <w:color w:val="FF0000"/>
          <w:sz w:val="24"/>
          <w:szCs w:val="24"/>
        </w:rPr>
        <w:t>:</w:t>
      </w:r>
      <w:r w:rsidR="00A5030F" w:rsidRPr="00175455">
        <w:rPr>
          <w:rFonts w:ascii="Arial" w:hAnsi="Arial" w:cs="Arial"/>
          <w:b/>
          <w:color w:val="FF0000"/>
          <w:sz w:val="24"/>
          <w:szCs w:val="24"/>
        </w:rPr>
        <w:t xml:space="preserve"> pon 10.45-11.30</w:t>
      </w:r>
    </w:p>
    <w:p w14:paraId="07F3D0E3" w14:textId="77777777" w:rsidR="00677105" w:rsidRDefault="00677105" w:rsidP="004869F4">
      <w:pPr>
        <w:spacing w:after="0"/>
      </w:pPr>
    </w:p>
    <w:p w14:paraId="2FA1471E" w14:textId="77777777" w:rsidR="00677105" w:rsidRDefault="00677105" w:rsidP="004869F4">
      <w:pPr>
        <w:spacing w:after="0"/>
      </w:pPr>
    </w:p>
    <w:p w14:paraId="6BFD2BCE" w14:textId="77777777" w:rsidR="00A5030F" w:rsidRDefault="00A5030F" w:rsidP="004869F4">
      <w:pPr>
        <w:spacing w:after="0"/>
      </w:pPr>
    </w:p>
    <w:p w14:paraId="6A866B9B" w14:textId="77777777" w:rsidR="00A5030F" w:rsidRDefault="00A5030F" w:rsidP="004869F4">
      <w:pPr>
        <w:spacing w:after="0"/>
      </w:pPr>
    </w:p>
    <w:p w14:paraId="41DAF732" w14:textId="77777777" w:rsidR="00A5030F" w:rsidRDefault="00A5030F" w:rsidP="004869F4">
      <w:pPr>
        <w:spacing w:after="0"/>
      </w:pPr>
    </w:p>
    <w:p w14:paraId="084A037F" w14:textId="77777777" w:rsidR="00A5030F" w:rsidRDefault="00A5030F" w:rsidP="004869F4">
      <w:pPr>
        <w:spacing w:after="0"/>
      </w:pPr>
    </w:p>
    <w:p w14:paraId="1A74D9CF" w14:textId="77777777" w:rsidR="00A5030F" w:rsidRDefault="00A5030F" w:rsidP="004869F4">
      <w:pPr>
        <w:spacing w:after="0"/>
      </w:pPr>
    </w:p>
    <w:p w14:paraId="0FD4964C" w14:textId="77777777" w:rsidR="00A5030F" w:rsidRDefault="00A5030F" w:rsidP="004869F4">
      <w:pPr>
        <w:spacing w:after="0"/>
      </w:pPr>
    </w:p>
    <w:p w14:paraId="699688A5" w14:textId="77777777" w:rsidR="00A5030F" w:rsidRDefault="00A5030F" w:rsidP="004869F4">
      <w:pPr>
        <w:spacing w:after="0"/>
      </w:pPr>
    </w:p>
    <w:p w14:paraId="4F051422" w14:textId="77777777" w:rsidR="00A5030F" w:rsidRDefault="00A5030F" w:rsidP="004869F4">
      <w:pPr>
        <w:spacing w:after="0"/>
      </w:pPr>
    </w:p>
    <w:p w14:paraId="503D535F" w14:textId="77777777" w:rsidR="00A5030F" w:rsidRDefault="00A5030F" w:rsidP="004869F4">
      <w:pPr>
        <w:spacing w:after="0"/>
      </w:pPr>
    </w:p>
    <w:p w14:paraId="3384F7E1" w14:textId="13E9B9D5" w:rsidR="00321076" w:rsidRDefault="00321076" w:rsidP="00677105">
      <w:pPr>
        <w:spacing w:after="0"/>
        <w:rPr>
          <w:rFonts w:ascii="Arial" w:hAnsi="Arial" w:cs="Arial"/>
          <w:b/>
          <w:sz w:val="24"/>
          <w:szCs w:val="24"/>
        </w:rPr>
      </w:pPr>
    </w:p>
    <w:p w14:paraId="088ACDF0" w14:textId="500B3472" w:rsidR="00C85C06" w:rsidRDefault="00C85C06" w:rsidP="00677105">
      <w:pPr>
        <w:spacing w:after="0"/>
        <w:rPr>
          <w:rFonts w:ascii="Arial" w:hAnsi="Arial" w:cs="Arial"/>
          <w:b/>
          <w:sz w:val="24"/>
          <w:szCs w:val="24"/>
        </w:rPr>
      </w:pPr>
    </w:p>
    <w:p w14:paraId="58E7E576" w14:textId="77777777" w:rsidR="00C85C06" w:rsidRPr="00677105" w:rsidRDefault="00C85C06" w:rsidP="00677105">
      <w:pPr>
        <w:spacing w:after="0"/>
        <w:rPr>
          <w:rFonts w:ascii="Arial" w:hAnsi="Arial" w:cs="Arial"/>
          <w:b/>
          <w:sz w:val="24"/>
          <w:szCs w:val="24"/>
        </w:rPr>
      </w:pPr>
    </w:p>
    <w:p w14:paraId="627E5539" w14:textId="77777777" w:rsidR="000E1760" w:rsidRPr="003B78CD" w:rsidRDefault="00F50987" w:rsidP="00560053">
      <w:pPr>
        <w:pStyle w:val="ListParagraph"/>
        <w:numPr>
          <w:ilvl w:val="0"/>
          <w:numId w:val="26"/>
        </w:numPr>
        <w:shd w:val="clear" w:color="auto" w:fill="FFFFFF" w:themeFill="background1"/>
        <w:spacing w:after="0"/>
        <w:rPr>
          <w:rFonts w:cstheme="minorHAnsi"/>
          <w:b/>
          <w:highlight w:val="yellow"/>
        </w:rPr>
      </w:pPr>
      <w:r w:rsidRPr="003B78CD">
        <w:rPr>
          <w:rFonts w:cstheme="minorHAnsi"/>
          <w:b/>
          <w:highlight w:val="yellow"/>
        </w:rPr>
        <w:lastRenderedPageBreak/>
        <w:t>ŠOLSKI KOLEDAR</w:t>
      </w:r>
    </w:p>
    <w:p w14:paraId="239852BC" w14:textId="77777777" w:rsidR="00196EE6" w:rsidRPr="00A50AE7" w:rsidRDefault="00196EE6" w:rsidP="007B77BE">
      <w:pPr>
        <w:shd w:val="clear" w:color="auto" w:fill="FFFFFF" w:themeFill="background1"/>
        <w:spacing w:after="0"/>
        <w:rPr>
          <w:rFonts w:cstheme="minorHAnsi"/>
          <w:b/>
          <w:sz w:val="18"/>
          <w:szCs w:val="18"/>
        </w:rPr>
      </w:pPr>
    </w:p>
    <w:tbl>
      <w:tblPr>
        <w:tblW w:w="9074" w:type="dxa"/>
        <w:jc w:val="center"/>
        <w:tblCellMar>
          <w:left w:w="70" w:type="dxa"/>
          <w:right w:w="70" w:type="dxa"/>
        </w:tblCellMar>
        <w:tblLook w:val="0400" w:firstRow="0" w:lastRow="0" w:firstColumn="0" w:lastColumn="0" w:noHBand="0" w:noVBand="1"/>
      </w:tblPr>
      <w:tblGrid>
        <w:gridCol w:w="737"/>
        <w:gridCol w:w="1665"/>
        <w:gridCol w:w="1468"/>
        <w:gridCol w:w="5204"/>
      </w:tblGrid>
      <w:tr w:rsidR="00A50AE7" w:rsidRPr="00B9123B" w14:paraId="10FFD573" w14:textId="77777777" w:rsidTr="00B9123B">
        <w:trPr>
          <w:trHeight w:val="227"/>
          <w:jc w:val="center"/>
        </w:trPr>
        <w:tc>
          <w:tcPr>
            <w:tcW w:w="737"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vAlign w:val="center"/>
          </w:tcPr>
          <w:p w14:paraId="2830F531" w14:textId="77777777" w:rsidR="00A50AE7" w:rsidRPr="00B9123B" w:rsidRDefault="00A50AE7" w:rsidP="00B9123B">
            <w:pPr>
              <w:ind w:left="113" w:right="113"/>
              <w:jc w:val="center"/>
              <w:rPr>
                <w:rFonts w:cstheme="minorHAnsi"/>
                <w:b/>
                <w:sz w:val="18"/>
                <w:szCs w:val="18"/>
                <w:lang w:eastAsia="sl-SI"/>
              </w:rPr>
            </w:pPr>
            <w:r w:rsidRPr="00B9123B">
              <w:rPr>
                <w:rFonts w:cstheme="minorHAnsi"/>
                <w:b/>
                <w:sz w:val="18"/>
                <w:szCs w:val="18"/>
                <w:lang w:eastAsia="sl-SI"/>
              </w:rPr>
              <w:t>2022</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B0DEC"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četrtek</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20E9E"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1. 9.</w:t>
            </w:r>
          </w:p>
        </w:tc>
        <w:tc>
          <w:tcPr>
            <w:tcW w:w="5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7B537"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ZAČETEK POUKA</w:t>
            </w:r>
          </w:p>
        </w:tc>
      </w:tr>
      <w:tr w:rsidR="00A50AE7" w:rsidRPr="00B9123B" w14:paraId="743424A0" w14:textId="77777777" w:rsidTr="00B9123B">
        <w:trPr>
          <w:trHeight w:val="227"/>
          <w:jc w:val="center"/>
        </w:trPr>
        <w:tc>
          <w:tcPr>
            <w:tcW w:w="737"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1AC67C8" w14:textId="77777777" w:rsidR="00A50AE7" w:rsidRPr="00B9123B" w:rsidRDefault="00A50AE7" w:rsidP="00B9123B">
            <w:pPr>
              <w:jc w:val="center"/>
              <w:rPr>
                <w:rFonts w:cstheme="minorHAnsi"/>
                <w:b/>
                <w:sz w:val="18"/>
                <w:szCs w:val="18"/>
                <w:lang w:eastAsia="sl-SI"/>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0E1636AE"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ponedeljek - petek</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053C6E95"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31. 10.–4. 11.</w:t>
            </w:r>
          </w:p>
        </w:tc>
        <w:tc>
          <w:tcPr>
            <w:tcW w:w="5204" w:type="dxa"/>
            <w:tcBorders>
              <w:top w:val="single" w:sz="4" w:space="0" w:color="auto"/>
              <w:left w:val="single" w:sz="4" w:space="0" w:color="auto"/>
              <w:bottom w:val="single" w:sz="4" w:space="0" w:color="auto"/>
              <w:right w:val="single" w:sz="4" w:space="0" w:color="auto"/>
            </w:tcBorders>
            <w:shd w:val="clear" w:color="auto" w:fill="auto"/>
            <w:vAlign w:val="center"/>
          </w:tcPr>
          <w:p w14:paraId="7A6AF489"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JESENSKE POČITNICE</w:t>
            </w:r>
          </w:p>
        </w:tc>
      </w:tr>
      <w:tr w:rsidR="00A50AE7" w:rsidRPr="00B9123B" w14:paraId="30F91157" w14:textId="77777777" w:rsidTr="00B9123B">
        <w:trPr>
          <w:trHeight w:val="214"/>
          <w:jc w:val="center"/>
        </w:trPr>
        <w:tc>
          <w:tcPr>
            <w:tcW w:w="737"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F6E0DE2" w14:textId="77777777" w:rsidR="00A50AE7" w:rsidRPr="00B9123B" w:rsidRDefault="00A50AE7" w:rsidP="00B9123B">
            <w:pPr>
              <w:jc w:val="center"/>
              <w:rPr>
                <w:rFonts w:cstheme="minorHAnsi"/>
                <w:b/>
                <w:sz w:val="18"/>
                <w:szCs w:val="18"/>
                <w:lang w:eastAsia="sl-SI"/>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0C173F0B"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ponedeljek</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72DA355A"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31. 10.</w:t>
            </w:r>
          </w:p>
        </w:tc>
        <w:tc>
          <w:tcPr>
            <w:tcW w:w="5204" w:type="dxa"/>
            <w:tcBorders>
              <w:top w:val="single" w:sz="4" w:space="0" w:color="auto"/>
              <w:left w:val="single" w:sz="4" w:space="0" w:color="auto"/>
              <w:bottom w:val="single" w:sz="4" w:space="0" w:color="auto"/>
              <w:right w:val="single" w:sz="4" w:space="0" w:color="auto"/>
            </w:tcBorders>
            <w:shd w:val="clear" w:color="auto" w:fill="auto"/>
            <w:vAlign w:val="center"/>
          </w:tcPr>
          <w:p w14:paraId="383DABEA"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DAN REFORMACIJE</w:t>
            </w:r>
          </w:p>
        </w:tc>
      </w:tr>
      <w:tr w:rsidR="00A50AE7" w:rsidRPr="00B9123B" w14:paraId="2995919F" w14:textId="77777777" w:rsidTr="00B9123B">
        <w:trPr>
          <w:trHeight w:val="214"/>
          <w:jc w:val="center"/>
        </w:trPr>
        <w:tc>
          <w:tcPr>
            <w:tcW w:w="737"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E1B0E92" w14:textId="77777777" w:rsidR="00A50AE7" w:rsidRPr="00B9123B" w:rsidRDefault="00A50AE7" w:rsidP="00B9123B">
            <w:pPr>
              <w:jc w:val="center"/>
              <w:rPr>
                <w:rFonts w:cstheme="minorHAnsi"/>
                <w:b/>
                <w:sz w:val="18"/>
                <w:szCs w:val="18"/>
                <w:lang w:eastAsia="sl-SI"/>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ADA52"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torek</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6491D"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1. 11.</w:t>
            </w:r>
          </w:p>
        </w:tc>
        <w:tc>
          <w:tcPr>
            <w:tcW w:w="5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FC8C1"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DAN SPOMINA NA MRTVE</w:t>
            </w:r>
          </w:p>
        </w:tc>
      </w:tr>
      <w:tr w:rsidR="00A50AE7" w:rsidRPr="00B9123B" w14:paraId="676E575C" w14:textId="77777777" w:rsidTr="00B9123B">
        <w:trPr>
          <w:trHeight w:val="227"/>
          <w:jc w:val="center"/>
        </w:trPr>
        <w:tc>
          <w:tcPr>
            <w:tcW w:w="737"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A003DC0" w14:textId="77777777" w:rsidR="00A50AE7" w:rsidRPr="00B9123B" w:rsidRDefault="00A50AE7" w:rsidP="00B9123B">
            <w:pPr>
              <w:jc w:val="center"/>
              <w:rPr>
                <w:rFonts w:cstheme="minorHAnsi"/>
                <w:b/>
                <w:sz w:val="18"/>
                <w:szCs w:val="18"/>
                <w:lang w:eastAsia="sl-SI"/>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264DE969"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nedelja</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160021E3"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25. 12.</w:t>
            </w:r>
          </w:p>
        </w:tc>
        <w:tc>
          <w:tcPr>
            <w:tcW w:w="5204" w:type="dxa"/>
            <w:tcBorders>
              <w:top w:val="single" w:sz="4" w:space="0" w:color="auto"/>
              <w:left w:val="single" w:sz="4" w:space="0" w:color="auto"/>
              <w:bottom w:val="single" w:sz="4" w:space="0" w:color="auto"/>
              <w:right w:val="single" w:sz="4" w:space="0" w:color="auto"/>
            </w:tcBorders>
            <w:shd w:val="clear" w:color="auto" w:fill="auto"/>
            <w:vAlign w:val="center"/>
          </w:tcPr>
          <w:p w14:paraId="1E20B28C"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BOŽIČ</w:t>
            </w:r>
          </w:p>
        </w:tc>
      </w:tr>
      <w:tr w:rsidR="00A50AE7" w:rsidRPr="00B9123B" w14:paraId="5AA85EB5" w14:textId="77777777" w:rsidTr="00B9123B">
        <w:trPr>
          <w:trHeight w:val="227"/>
          <w:jc w:val="center"/>
        </w:trPr>
        <w:tc>
          <w:tcPr>
            <w:tcW w:w="737"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F1A4E99" w14:textId="77777777" w:rsidR="00A50AE7" w:rsidRPr="00B9123B" w:rsidRDefault="00A50AE7" w:rsidP="00B9123B">
            <w:pPr>
              <w:jc w:val="center"/>
              <w:rPr>
                <w:rFonts w:cstheme="minorHAnsi"/>
                <w:b/>
                <w:sz w:val="18"/>
                <w:szCs w:val="18"/>
                <w:lang w:eastAsia="sl-SI"/>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7F4605D1"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ponedeljek</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3C5A12A5"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26. 12.</w:t>
            </w:r>
          </w:p>
        </w:tc>
        <w:tc>
          <w:tcPr>
            <w:tcW w:w="5204" w:type="dxa"/>
            <w:tcBorders>
              <w:top w:val="single" w:sz="4" w:space="0" w:color="auto"/>
              <w:left w:val="single" w:sz="4" w:space="0" w:color="auto"/>
              <w:bottom w:val="single" w:sz="4" w:space="0" w:color="auto"/>
              <w:right w:val="single" w:sz="4" w:space="0" w:color="auto"/>
            </w:tcBorders>
            <w:shd w:val="clear" w:color="auto" w:fill="auto"/>
            <w:vAlign w:val="center"/>
          </w:tcPr>
          <w:p w14:paraId="668A172F"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DAN SAMOSTOJNOSTI IN ENOTNOSTI</w:t>
            </w:r>
          </w:p>
        </w:tc>
      </w:tr>
      <w:tr w:rsidR="00A50AE7" w:rsidRPr="00B9123B" w14:paraId="71486355" w14:textId="77777777" w:rsidTr="00B9123B">
        <w:trPr>
          <w:trHeight w:val="181"/>
          <w:jc w:val="center"/>
        </w:trPr>
        <w:tc>
          <w:tcPr>
            <w:tcW w:w="737"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8463088" w14:textId="77777777" w:rsidR="00A50AE7" w:rsidRPr="00B9123B" w:rsidRDefault="00A50AE7" w:rsidP="00B9123B">
            <w:pPr>
              <w:jc w:val="center"/>
              <w:rPr>
                <w:rFonts w:cstheme="minorHAnsi"/>
                <w:b/>
                <w:sz w:val="18"/>
                <w:szCs w:val="18"/>
                <w:lang w:eastAsia="sl-SI"/>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07EAB"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ponedeljek - ponedeljek</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80E81"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26. 12.–2. 1.</w:t>
            </w:r>
          </w:p>
        </w:tc>
        <w:tc>
          <w:tcPr>
            <w:tcW w:w="5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16765"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NOVOLETNE POČITNICE</w:t>
            </w:r>
          </w:p>
        </w:tc>
      </w:tr>
      <w:tr w:rsidR="00A50AE7" w:rsidRPr="00B9123B" w14:paraId="01CED0B5" w14:textId="77777777" w:rsidTr="00B9123B">
        <w:trPr>
          <w:trHeight w:val="181"/>
          <w:jc w:val="center"/>
        </w:trPr>
        <w:tc>
          <w:tcPr>
            <w:tcW w:w="737"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vAlign w:val="center"/>
          </w:tcPr>
          <w:p w14:paraId="0117A553" w14:textId="77777777" w:rsidR="00A50AE7" w:rsidRPr="00B9123B" w:rsidRDefault="00A50AE7" w:rsidP="00B9123B">
            <w:pPr>
              <w:ind w:left="113" w:right="113"/>
              <w:jc w:val="center"/>
              <w:rPr>
                <w:rFonts w:cstheme="minorHAnsi"/>
                <w:b/>
                <w:sz w:val="18"/>
                <w:szCs w:val="18"/>
                <w:lang w:eastAsia="sl-SI"/>
              </w:rPr>
            </w:pPr>
            <w:r w:rsidRPr="00B9123B">
              <w:rPr>
                <w:rFonts w:cstheme="minorHAnsi"/>
                <w:b/>
                <w:sz w:val="18"/>
                <w:szCs w:val="18"/>
                <w:lang w:eastAsia="sl-SI"/>
              </w:rPr>
              <w:t>2023</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032E14EF"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nedelja - ponedeljek</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19E5B5A6"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1. 1.–2. 1.</w:t>
            </w:r>
          </w:p>
        </w:tc>
        <w:tc>
          <w:tcPr>
            <w:tcW w:w="5204" w:type="dxa"/>
            <w:tcBorders>
              <w:top w:val="single" w:sz="4" w:space="0" w:color="auto"/>
              <w:left w:val="single" w:sz="4" w:space="0" w:color="auto"/>
              <w:bottom w:val="single" w:sz="4" w:space="0" w:color="auto"/>
              <w:right w:val="single" w:sz="4" w:space="0" w:color="auto"/>
            </w:tcBorders>
            <w:shd w:val="clear" w:color="auto" w:fill="auto"/>
            <w:vAlign w:val="center"/>
          </w:tcPr>
          <w:p w14:paraId="1C764F59"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NOVO LETO</w:t>
            </w:r>
          </w:p>
        </w:tc>
      </w:tr>
      <w:tr w:rsidR="00A50AE7" w:rsidRPr="00B9123B" w14:paraId="4BBD59AE" w14:textId="77777777" w:rsidTr="00B9123B">
        <w:trPr>
          <w:trHeight w:val="227"/>
          <w:jc w:val="center"/>
        </w:trPr>
        <w:tc>
          <w:tcPr>
            <w:tcW w:w="737"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vAlign w:val="center"/>
          </w:tcPr>
          <w:p w14:paraId="76295088" w14:textId="77777777" w:rsidR="00A50AE7" w:rsidRPr="00B9123B" w:rsidRDefault="00A50AE7" w:rsidP="00B9123B">
            <w:pPr>
              <w:ind w:left="113" w:right="113"/>
              <w:jc w:val="center"/>
              <w:rPr>
                <w:rFonts w:cstheme="minorHAnsi"/>
                <w:b/>
                <w:sz w:val="18"/>
                <w:szCs w:val="18"/>
                <w:lang w:eastAsia="sl-SI"/>
              </w:rPr>
            </w:pPr>
          </w:p>
        </w:tc>
        <w:tc>
          <w:tcPr>
            <w:tcW w:w="166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037060"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petek</w:t>
            </w:r>
          </w:p>
        </w:tc>
        <w:tc>
          <w:tcPr>
            <w:tcW w:w="146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0FAE884"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27. 1.</w:t>
            </w:r>
          </w:p>
        </w:tc>
        <w:tc>
          <w:tcPr>
            <w:tcW w:w="520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4B70166"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ZAKLJUČEK 1. OCENJEVALNEGA OBDOBJA</w:t>
            </w:r>
          </w:p>
        </w:tc>
      </w:tr>
      <w:tr w:rsidR="00A50AE7" w:rsidRPr="00B9123B" w14:paraId="7CA43DCC" w14:textId="77777777" w:rsidTr="00B9123B">
        <w:trPr>
          <w:trHeight w:val="227"/>
          <w:jc w:val="center"/>
        </w:trPr>
        <w:tc>
          <w:tcPr>
            <w:tcW w:w="737"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vAlign w:val="center"/>
          </w:tcPr>
          <w:p w14:paraId="3A2647D2" w14:textId="77777777" w:rsidR="00A50AE7" w:rsidRPr="00B9123B" w:rsidRDefault="00A50AE7" w:rsidP="00B9123B">
            <w:pPr>
              <w:ind w:left="113" w:right="113"/>
              <w:jc w:val="center"/>
              <w:rPr>
                <w:rFonts w:cstheme="minorHAnsi"/>
                <w:b/>
                <w:sz w:val="18"/>
                <w:szCs w:val="18"/>
                <w:lang w:eastAsia="sl-SI"/>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699E146F"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ponedeljek -   petek</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7082DBA9"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30. 1.–3. 2.</w:t>
            </w:r>
          </w:p>
        </w:tc>
        <w:tc>
          <w:tcPr>
            <w:tcW w:w="5204" w:type="dxa"/>
            <w:tcBorders>
              <w:top w:val="single" w:sz="4" w:space="0" w:color="auto"/>
              <w:left w:val="single" w:sz="4" w:space="0" w:color="auto"/>
              <w:bottom w:val="single" w:sz="4" w:space="0" w:color="auto"/>
              <w:right w:val="single" w:sz="4" w:space="0" w:color="auto"/>
            </w:tcBorders>
            <w:shd w:val="clear" w:color="auto" w:fill="auto"/>
            <w:vAlign w:val="center"/>
          </w:tcPr>
          <w:p w14:paraId="6731CD77"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ZIMSKE POČITNICE ZA UČENCE Z OBMOČJA JUGOVZHODNE SLOVENIJE (RAZEN OBČIN: RIBNICA, SODRAŽICA, LOŠKI POTOK, KOČEVJE, OSILNICA IN KOSTEL), KOROŠKE, PODRAVSKE, POMURSKE, SAVINJSKE IN POSAVSKE STATISTIČNE REGIJE</w:t>
            </w:r>
          </w:p>
        </w:tc>
      </w:tr>
      <w:tr w:rsidR="00A50AE7" w:rsidRPr="00B9123B" w14:paraId="20D6108A" w14:textId="77777777" w:rsidTr="00B9123B">
        <w:trPr>
          <w:trHeight w:val="206"/>
          <w:jc w:val="center"/>
        </w:trPr>
        <w:tc>
          <w:tcPr>
            <w:tcW w:w="737"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3E3A6B5" w14:textId="77777777" w:rsidR="00A50AE7" w:rsidRPr="00B9123B" w:rsidRDefault="00A50AE7" w:rsidP="00B9123B">
            <w:pPr>
              <w:jc w:val="center"/>
              <w:rPr>
                <w:rFonts w:cstheme="minorHAnsi"/>
                <w:b/>
                <w:sz w:val="18"/>
                <w:szCs w:val="18"/>
                <w:lang w:eastAsia="sl-SI"/>
              </w:rPr>
            </w:pPr>
          </w:p>
        </w:tc>
        <w:tc>
          <w:tcPr>
            <w:tcW w:w="1665" w:type="dxa"/>
            <w:tcBorders>
              <w:top w:val="single" w:sz="4" w:space="0" w:color="auto"/>
              <w:left w:val="single" w:sz="4" w:space="0" w:color="auto"/>
              <w:bottom w:val="single" w:sz="4" w:space="0" w:color="auto"/>
              <w:right w:val="single" w:sz="4" w:space="0" w:color="auto"/>
            </w:tcBorders>
            <w:shd w:val="clear" w:color="auto" w:fill="82EF31"/>
            <w:vAlign w:val="center"/>
          </w:tcPr>
          <w:p w14:paraId="0F7F414D"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sreda</w:t>
            </w:r>
          </w:p>
        </w:tc>
        <w:tc>
          <w:tcPr>
            <w:tcW w:w="1468" w:type="dxa"/>
            <w:tcBorders>
              <w:top w:val="single" w:sz="4" w:space="0" w:color="auto"/>
              <w:left w:val="single" w:sz="4" w:space="0" w:color="auto"/>
              <w:bottom w:val="single" w:sz="4" w:space="0" w:color="auto"/>
              <w:right w:val="single" w:sz="4" w:space="0" w:color="auto"/>
            </w:tcBorders>
            <w:shd w:val="clear" w:color="auto" w:fill="82EF31"/>
            <w:vAlign w:val="center"/>
          </w:tcPr>
          <w:p w14:paraId="1FF8EEC2"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8. 2.</w:t>
            </w:r>
          </w:p>
        </w:tc>
        <w:tc>
          <w:tcPr>
            <w:tcW w:w="5204" w:type="dxa"/>
            <w:tcBorders>
              <w:top w:val="single" w:sz="4" w:space="0" w:color="auto"/>
              <w:left w:val="single" w:sz="4" w:space="0" w:color="auto"/>
              <w:bottom w:val="single" w:sz="4" w:space="0" w:color="auto"/>
              <w:right w:val="single" w:sz="4" w:space="0" w:color="auto"/>
            </w:tcBorders>
            <w:shd w:val="clear" w:color="auto" w:fill="82EF31"/>
            <w:vAlign w:val="center"/>
          </w:tcPr>
          <w:p w14:paraId="2BEC3C67" w14:textId="77777777" w:rsidR="00A50AE7" w:rsidRPr="00B9123B" w:rsidRDefault="00A50AE7" w:rsidP="00B9123B">
            <w:pPr>
              <w:jc w:val="center"/>
              <w:rPr>
                <w:rFonts w:cstheme="minorHAnsi"/>
                <w:b/>
                <w:sz w:val="18"/>
                <w:szCs w:val="18"/>
                <w:lang w:eastAsia="sl-SI"/>
              </w:rPr>
            </w:pPr>
            <w:r w:rsidRPr="00B9123B">
              <w:rPr>
                <w:rFonts w:cstheme="minorHAnsi"/>
                <w:b/>
                <w:sz w:val="18"/>
                <w:szCs w:val="18"/>
                <w:lang w:eastAsia="sl-SI"/>
              </w:rPr>
              <w:t>PREŠERNOV DAN, SLOVENSKI KULTURNI PRAZNIK</w:t>
            </w:r>
          </w:p>
        </w:tc>
      </w:tr>
      <w:tr w:rsidR="003B78CD" w:rsidRPr="00B9123B" w14:paraId="5EDBA400" w14:textId="77777777" w:rsidTr="00B9123B">
        <w:trPr>
          <w:trHeight w:val="1458"/>
          <w:jc w:val="center"/>
        </w:trPr>
        <w:tc>
          <w:tcPr>
            <w:tcW w:w="737"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F453ECC" w14:textId="77777777" w:rsidR="003B78CD" w:rsidRPr="00B9123B" w:rsidRDefault="003B78CD" w:rsidP="00B9123B">
            <w:pPr>
              <w:jc w:val="center"/>
              <w:rPr>
                <w:rFonts w:cstheme="minorHAnsi"/>
                <w:b/>
                <w:sz w:val="18"/>
                <w:szCs w:val="18"/>
                <w:lang w:eastAsia="sl-SI"/>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2E86E895" w14:textId="4505524D" w:rsidR="003B78CD" w:rsidRPr="00B9123B" w:rsidRDefault="003B78CD" w:rsidP="00B9123B">
            <w:pPr>
              <w:jc w:val="center"/>
              <w:rPr>
                <w:rFonts w:cstheme="minorHAnsi"/>
                <w:b/>
                <w:sz w:val="18"/>
                <w:szCs w:val="18"/>
                <w:lang w:eastAsia="sl-SI"/>
              </w:rPr>
            </w:pPr>
            <w:r w:rsidRPr="00B9123B">
              <w:rPr>
                <w:rFonts w:cstheme="minorHAnsi"/>
                <w:b/>
                <w:sz w:val="18"/>
                <w:szCs w:val="18"/>
                <w:lang w:eastAsia="sl-SI"/>
              </w:rPr>
              <w:t>ponedeljek</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0895791E" w14:textId="0E901BF6" w:rsidR="003B78CD" w:rsidRPr="00B9123B" w:rsidRDefault="003B78CD" w:rsidP="00B9123B">
            <w:pPr>
              <w:jc w:val="center"/>
              <w:rPr>
                <w:rFonts w:cstheme="minorHAnsi"/>
                <w:b/>
                <w:sz w:val="18"/>
                <w:szCs w:val="18"/>
                <w:lang w:eastAsia="sl-SI"/>
              </w:rPr>
            </w:pPr>
            <w:r w:rsidRPr="00B9123B">
              <w:rPr>
                <w:rFonts w:cstheme="minorHAnsi"/>
                <w:b/>
                <w:sz w:val="18"/>
                <w:szCs w:val="18"/>
                <w:lang w:eastAsia="sl-SI"/>
              </w:rPr>
              <w:t>13. 2.</w:t>
            </w:r>
          </w:p>
        </w:tc>
        <w:tc>
          <w:tcPr>
            <w:tcW w:w="5204" w:type="dxa"/>
            <w:tcBorders>
              <w:top w:val="single" w:sz="4" w:space="0" w:color="auto"/>
              <w:left w:val="single" w:sz="4" w:space="0" w:color="auto"/>
              <w:bottom w:val="single" w:sz="4" w:space="0" w:color="auto"/>
              <w:right w:val="single" w:sz="4" w:space="0" w:color="auto"/>
            </w:tcBorders>
            <w:shd w:val="clear" w:color="auto" w:fill="auto"/>
            <w:vAlign w:val="center"/>
          </w:tcPr>
          <w:p w14:paraId="5C6BED83" w14:textId="77777777" w:rsidR="003B78CD" w:rsidRPr="00B9123B" w:rsidRDefault="003B78CD" w:rsidP="00B9123B">
            <w:pPr>
              <w:jc w:val="center"/>
              <w:rPr>
                <w:rFonts w:cstheme="minorHAnsi"/>
                <w:b/>
                <w:sz w:val="18"/>
                <w:szCs w:val="18"/>
                <w:lang w:eastAsia="sl-SI"/>
              </w:rPr>
            </w:pPr>
            <w:r w:rsidRPr="00B9123B">
              <w:rPr>
                <w:rFonts w:cstheme="minorHAnsi"/>
                <w:b/>
                <w:sz w:val="18"/>
                <w:szCs w:val="18"/>
                <w:lang w:eastAsia="sl-SI"/>
              </w:rPr>
              <w:t>POUKA PROST DAN ZA UČENCE Z OBMOČJA GORENJSKE, GORIŠKE, NOTRANJSKO-KRAŠKE, OBALNO-KRAŠKE, OSREDNJESLOVENSKE IN ZASAVSKE STATISTIČNE REGIJE TER OBČIN JUGOVZHODNE SLOVENIJE: RIBNICA, SODRAŽICA, LOŠKI POTOK, KOČEVJE, OSILNICA IN KOSTEL</w:t>
            </w:r>
          </w:p>
          <w:p w14:paraId="69543755" w14:textId="3383A105" w:rsidR="003B78CD" w:rsidRPr="00B9123B" w:rsidRDefault="003B78CD" w:rsidP="00B9123B">
            <w:pPr>
              <w:jc w:val="center"/>
              <w:rPr>
                <w:rFonts w:cstheme="minorHAnsi"/>
                <w:b/>
                <w:sz w:val="18"/>
                <w:szCs w:val="18"/>
                <w:lang w:eastAsia="sl-SI"/>
              </w:rPr>
            </w:pPr>
            <w:r w:rsidRPr="00B9123B">
              <w:rPr>
                <w:rFonts w:cstheme="minorHAnsi"/>
                <w:b/>
                <w:sz w:val="18"/>
                <w:szCs w:val="18"/>
                <w:lang w:eastAsia="sl-SI"/>
              </w:rPr>
              <w:t>(na podlagi drugega odstavka 7. člena Pravilnika o šolskem koledarju za osnovne šole)</w:t>
            </w:r>
          </w:p>
        </w:tc>
      </w:tr>
      <w:tr w:rsidR="00B9123B" w:rsidRPr="00B9123B" w14:paraId="7A08E8E6" w14:textId="77777777" w:rsidTr="00B9123B">
        <w:trPr>
          <w:trHeight w:val="227"/>
          <w:jc w:val="center"/>
        </w:trPr>
        <w:tc>
          <w:tcPr>
            <w:tcW w:w="737"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B2F71F6" w14:textId="77777777" w:rsidR="00B9123B" w:rsidRPr="00B9123B" w:rsidRDefault="00B9123B" w:rsidP="00B9123B">
            <w:pPr>
              <w:jc w:val="center"/>
              <w:rPr>
                <w:rFonts w:cstheme="minorHAnsi"/>
                <w:b/>
                <w:sz w:val="18"/>
                <w:szCs w:val="18"/>
                <w:lang w:eastAsia="sl-SI"/>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5633BBAA" w14:textId="49A10BDD"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ponedeljek</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19B345AC" w14:textId="42510237"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10. 4.</w:t>
            </w:r>
          </w:p>
        </w:tc>
        <w:tc>
          <w:tcPr>
            <w:tcW w:w="5204" w:type="dxa"/>
            <w:tcBorders>
              <w:top w:val="single" w:sz="4" w:space="0" w:color="auto"/>
              <w:left w:val="single" w:sz="4" w:space="0" w:color="auto"/>
              <w:bottom w:val="single" w:sz="4" w:space="0" w:color="auto"/>
              <w:right w:val="single" w:sz="4" w:space="0" w:color="auto"/>
            </w:tcBorders>
            <w:shd w:val="clear" w:color="auto" w:fill="auto"/>
            <w:vAlign w:val="center"/>
          </w:tcPr>
          <w:p w14:paraId="322CC185" w14:textId="38CEC528"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VELIKONOČNI PONEDELJEK</w:t>
            </w:r>
          </w:p>
        </w:tc>
      </w:tr>
      <w:tr w:rsidR="00B9123B" w:rsidRPr="00B9123B" w14:paraId="6D0AA35C" w14:textId="77777777" w:rsidTr="00B9123B">
        <w:trPr>
          <w:trHeight w:val="227"/>
          <w:jc w:val="center"/>
        </w:trPr>
        <w:tc>
          <w:tcPr>
            <w:tcW w:w="737"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2DBBABD" w14:textId="77777777" w:rsidR="00B9123B" w:rsidRPr="00B9123B" w:rsidRDefault="00B9123B" w:rsidP="00B9123B">
            <w:pPr>
              <w:jc w:val="center"/>
              <w:rPr>
                <w:rFonts w:cstheme="minorHAnsi"/>
                <w:b/>
                <w:sz w:val="18"/>
                <w:szCs w:val="18"/>
                <w:lang w:eastAsia="sl-SI"/>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0297AFD1" w14:textId="6F6E6CD0"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četrtek</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10409F86" w14:textId="7A516D3B"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27. 4.</w:t>
            </w:r>
          </w:p>
        </w:tc>
        <w:tc>
          <w:tcPr>
            <w:tcW w:w="5204" w:type="dxa"/>
            <w:tcBorders>
              <w:top w:val="single" w:sz="4" w:space="0" w:color="auto"/>
              <w:left w:val="single" w:sz="4" w:space="0" w:color="auto"/>
              <w:bottom w:val="single" w:sz="4" w:space="0" w:color="auto"/>
              <w:right w:val="single" w:sz="4" w:space="0" w:color="auto"/>
            </w:tcBorders>
            <w:shd w:val="clear" w:color="auto" w:fill="auto"/>
            <w:vAlign w:val="center"/>
          </w:tcPr>
          <w:p w14:paraId="1A348CCF" w14:textId="20D87270"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DAN UPORA PROTI OKUPATORJU</w:t>
            </w:r>
          </w:p>
        </w:tc>
      </w:tr>
      <w:tr w:rsidR="00B9123B" w:rsidRPr="00B9123B" w14:paraId="04D63EFA" w14:textId="77777777" w:rsidTr="00B9123B">
        <w:trPr>
          <w:trHeight w:val="227"/>
          <w:jc w:val="center"/>
        </w:trPr>
        <w:tc>
          <w:tcPr>
            <w:tcW w:w="737"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C29E92C" w14:textId="77777777" w:rsidR="00B9123B" w:rsidRPr="00B9123B" w:rsidRDefault="00B9123B" w:rsidP="00B9123B">
            <w:pPr>
              <w:jc w:val="center"/>
              <w:rPr>
                <w:rFonts w:cstheme="minorHAnsi"/>
                <w:b/>
                <w:sz w:val="18"/>
                <w:szCs w:val="18"/>
                <w:lang w:eastAsia="sl-SI"/>
              </w:rPr>
            </w:pPr>
          </w:p>
        </w:tc>
        <w:tc>
          <w:tcPr>
            <w:tcW w:w="1665" w:type="dxa"/>
            <w:tcBorders>
              <w:top w:val="single" w:sz="4" w:space="0" w:color="auto"/>
              <w:left w:val="single" w:sz="4" w:space="0" w:color="auto"/>
              <w:bottom w:val="single" w:sz="4" w:space="0" w:color="auto"/>
              <w:right w:val="single" w:sz="4" w:space="0" w:color="auto"/>
            </w:tcBorders>
            <w:shd w:val="clear" w:color="auto" w:fill="FFFF00"/>
            <w:vAlign w:val="center"/>
          </w:tcPr>
          <w:p w14:paraId="7EE3146C" w14:textId="2AAAEBDC"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četrtek - torek</w:t>
            </w:r>
          </w:p>
        </w:tc>
        <w:tc>
          <w:tcPr>
            <w:tcW w:w="1468" w:type="dxa"/>
            <w:tcBorders>
              <w:top w:val="single" w:sz="4" w:space="0" w:color="auto"/>
              <w:left w:val="single" w:sz="4" w:space="0" w:color="auto"/>
              <w:bottom w:val="single" w:sz="4" w:space="0" w:color="auto"/>
              <w:right w:val="single" w:sz="4" w:space="0" w:color="auto"/>
            </w:tcBorders>
            <w:shd w:val="clear" w:color="auto" w:fill="FFFF00"/>
            <w:vAlign w:val="center"/>
          </w:tcPr>
          <w:p w14:paraId="68937276" w14:textId="7A272119"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27. 4.–2. 5.</w:t>
            </w:r>
          </w:p>
        </w:tc>
        <w:tc>
          <w:tcPr>
            <w:tcW w:w="5204" w:type="dxa"/>
            <w:tcBorders>
              <w:top w:val="single" w:sz="4" w:space="0" w:color="auto"/>
              <w:left w:val="single" w:sz="4" w:space="0" w:color="auto"/>
              <w:bottom w:val="single" w:sz="4" w:space="0" w:color="auto"/>
              <w:right w:val="single" w:sz="4" w:space="0" w:color="auto"/>
            </w:tcBorders>
            <w:shd w:val="clear" w:color="auto" w:fill="FFFF00"/>
            <w:vAlign w:val="center"/>
          </w:tcPr>
          <w:p w14:paraId="7B9B0330" w14:textId="4A2DB58A"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PRVOMAJSKE POČITNICE</w:t>
            </w:r>
          </w:p>
        </w:tc>
      </w:tr>
      <w:tr w:rsidR="00B9123B" w:rsidRPr="00B9123B" w14:paraId="4A479CA4" w14:textId="77777777" w:rsidTr="00B9123B">
        <w:trPr>
          <w:trHeight w:val="227"/>
          <w:jc w:val="center"/>
        </w:trPr>
        <w:tc>
          <w:tcPr>
            <w:tcW w:w="737"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A3ABE16" w14:textId="77777777" w:rsidR="00B9123B" w:rsidRPr="00B9123B" w:rsidRDefault="00B9123B" w:rsidP="00B9123B">
            <w:pPr>
              <w:jc w:val="center"/>
              <w:rPr>
                <w:rFonts w:cstheme="minorHAnsi"/>
                <w:b/>
                <w:sz w:val="18"/>
                <w:szCs w:val="18"/>
                <w:lang w:eastAsia="sl-SI"/>
              </w:rPr>
            </w:pPr>
          </w:p>
        </w:tc>
        <w:tc>
          <w:tcPr>
            <w:tcW w:w="1665" w:type="dxa"/>
            <w:tcBorders>
              <w:top w:val="single" w:sz="4" w:space="0" w:color="auto"/>
              <w:left w:val="single" w:sz="4" w:space="0" w:color="auto"/>
              <w:bottom w:val="single" w:sz="4" w:space="0" w:color="auto"/>
              <w:right w:val="single" w:sz="4" w:space="0" w:color="auto"/>
            </w:tcBorders>
            <w:shd w:val="clear" w:color="auto" w:fill="FFFF00"/>
            <w:vAlign w:val="center"/>
          </w:tcPr>
          <w:p w14:paraId="2A9B0D7D" w14:textId="569A59E8"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ponedeljek - torek</w:t>
            </w:r>
          </w:p>
        </w:tc>
        <w:tc>
          <w:tcPr>
            <w:tcW w:w="1468" w:type="dxa"/>
            <w:tcBorders>
              <w:top w:val="single" w:sz="4" w:space="0" w:color="auto"/>
              <w:left w:val="single" w:sz="4" w:space="0" w:color="auto"/>
              <w:bottom w:val="single" w:sz="4" w:space="0" w:color="auto"/>
              <w:right w:val="single" w:sz="4" w:space="0" w:color="auto"/>
            </w:tcBorders>
            <w:shd w:val="clear" w:color="auto" w:fill="FFFF00"/>
            <w:vAlign w:val="center"/>
          </w:tcPr>
          <w:p w14:paraId="1961306E" w14:textId="7A77ECE6"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1. 5.–2. 5.</w:t>
            </w:r>
          </w:p>
        </w:tc>
        <w:tc>
          <w:tcPr>
            <w:tcW w:w="5204" w:type="dxa"/>
            <w:tcBorders>
              <w:top w:val="single" w:sz="4" w:space="0" w:color="auto"/>
              <w:left w:val="single" w:sz="4" w:space="0" w:color="auto"/>
              <w:bottom w:val="single" w:sz="4" w:space="0" w:color="auto"/>
              <w:right w:val="single" w:sz="4" w:space="0" w:color="auto"/>
            </w:tcBorders>
            <w:shd w:val="clear" w:color="auto" w:fill="FFFF00"/>
            <w:vAlign w:val="center"/>
          </w:tcPr>
          <w:p w14:paraId="408BB265" w14:textId="65C828AA"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PRAZNIK DELA</w:t>
            </w:r>
          </w:p>
        </w:tc>
      </w:tr>
      <w:tr w:rsidR="00B9123B" w:rsidRPr="00B9123B" w14:paraId="23B28143" w14:textId="77777777" w:rsidTr="00B9123B">
        <w:trPr>
          <w:trHeight w:val="227"/>
          <w:jc w:val="center"/>
        </w:trPr>
        <w:tc>
          <w:tcPr>
            <w:tcW w:w="737"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8511226" w14:textId="77777777" w:rsidR="00B9123B" w:rsidRPr="00B9123B" w:rsidRDefault="00B9123B" w:rsidP="00B9123B">
            <w:pPr>
              <w:jc w:val="center"/>
              <w:rPr>
                <w:rFonts w:cstheme="minorHAnsi"/>
                <w:b/>
                <w:sz w:val="18"/>
                <w:szCs w:val="18"/>
                <w:lang w:eastAsia="sl-SI"/>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19321C17" w14:textId="4ACCFE5D"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četrtek</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326C617E" w14:textId="3547123F"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15. 6.</w:t>
            </w:r>
          </w:p>
        </w:tc>
        <w:tc>
          <w:tcPr>
            <w:tcW w:w="5204" w:type="dxa"/>
            <w:tcBorders>
              <w:top w:val="single" w:sz="4" w:space="0" w:color="auto"/>
              <w:left w:val="single" w:sz="4" w:space="0" w:color="auto"/>
              <w:bottom w:val="single" w:sz="4" w:space="0" w:color="auto"/>
              <w:right w:val="single" w:sz="4" w:space="0" w:color="auto"/>
            </w:tcBorders>
            <w:shd w:val="clear" w:color="auto" w:fill="auto"/>
            <w:vAlign w:val="center"/>
          </w:tcPr>
          <w:p w14:paraId="02E4EF07" w14:textId="0293DA46"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ZAKLJUČEK 2. OCENJEVALNEGA OBDOBJA ZA UČENCE 9. RAZREDA; RAZDELITEV SPRIČEVAL IN OBVESTIL</w:t>
            </w:r>
          </w:p>
        </w:tc>
      </w:tr>
      <w:tr w:rsidR="00B9123B" w:rsidRPr="00B9123B" w14:paraId="2DE3FA0F" w14:textId="77777777" w:rsidTr="00B9123B">
        <w:trPr>
          <w:trHeight w:val="227"/>
          <w:jc w:val="center"/>
        </w:trPr>
        <w:tc>
          <w:tcPr>
            <w:tcW w:w="737"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215B725" w14:textId="77777777" w:rsidR="00B9123B" w:rsidRPr="00B9123B" w:rsidRDefault="00B9123B" w:rsidP="00B9123B">
            <w:pPr>
              <w:jc w:val="center"/>
              <w:rPr>
                <w:rFonts w:cstheme="minorHAnsi"/>
                <w:b/>
                <w:sz w:val="18"/>
                <w:szCs w:val="18"/>
                <w:lang w:eastAsia="sl-SI"/>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661FBBB7" w14:textId="7D296BAB"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petek</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6A713AF0" w14:textId="391480D3"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23. 6.</w:t>
            </w:r>
          </w:p>
        </w:tc>
        <w:tc>
          <w:tcPr>
            <w:tcW w:w="5204" w:type="dxa"/>
            <w:tcBorders>
              <w:top w:val="single" w:sz="4" w:space="0" w:color="auto"/>
              <w:left w:val="single" w:sz="4" w:space="0" w:color="auto"/>
              <w:bottom w:val="single" w:sz="4" w:space="0" w:color="auto"/>
              <w:right w:val="single" w:sz="4" w:space="0" w:color="auto"/>
            </w:tcBorders>
            <w:shd w:val="clear" w:color="auto" w:fill="auto"/>
            <w:vAlign w:val="center"/>
          </w:tcPr>
          <w:p w14:paraId="14EEF2C4" w14:textId="629EF93D"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ZAKLJUČEK 2. OCENJEVALNEGA OBDOBJA ZA UČENCE OD 1. DO 8. RAZREDA; RAZDELITEV SPRIČEVAL IN OBVESTIL</w:t>
            </w:r>
          </w:p>
        </w:tc>
      </w:tr>
      <w:tr w:rsidR="00B9123B" w:rsidRPr="00B9123B" w14:paraId="4D45845D" w14:textId="77777777" w:rsidTr="00B9123B">
        <w:trPr>
          <w:trHeight w:val="227"/>
          <w:jc w:val="center"/>
        </w:trPr>
        <w:tc>
          <w:tcPr>
            <w:tcW w:w="737"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DFCD569" w14:textId="77777777" w:rsidR="00B9123B" w:rsidRPr="00B9123B" w:rsidRDefault="00B9123B" w:rsidP="00B9123B">
            <w:pPr>
              <w:jc w:val="center"/>
              <w:rPr>
                <w:rFonts w:cstheme="minorHAnsi"/>
                <w:b/>
                <w:sz w:val="18"/>
                <w:szCs w:val="18"/>
                <w:lang w:eastAsia="sl-SI"/>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0793ED52" w14:textId="07CC8A28"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nedelja</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510423E7" w14:textId="4CDCD0B6"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25. 6.</w:t>
            </w:r>
          </w:p>
        </w:tc>
        <w:tc>
          <w:tcPr>
            <w:tcW w:w="5204" w:type="dxa"/>
            <w:tcBorders>
              <w:top w:val="single" w:sz="4" w:space="0" w:color="auto"/>
              <w:left w:val="single" w:sz="4" w:space="0" w:color="auto"/>
              <w:bottom w:val="single" w:sz="4" w:space="0" w:color="auto"/>
              <w:right w:val="single" w:sz="4" w:space="0" w:color="auto"/>
            </w:tcBorders>
            <w:shd w:val="clear" w:color="auto" w:fill="auto"/>
            <w:vAlign w:val="center"/>
          </w:tcPr>
          <w:p w14:paraId="26E228D7" w14:textId="4E3FA817"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DAN DRŽAVNOSTI</w:t>
            </w:r>
          </w:p>
        </w:tc>
      </w:tr>
      <w:tr w:rsidR="00B9123B" w:rsidRPr="00B9123B" w14:paraId="139056E2" w14:textId="77777777" w:rsidTr="00B9123B">
        <w:trPr>
          <w:trHeight w:val="227"/>
          <w:jc w:val="center"/>
        </w:trPr>
        <w:tc>
          <w:tcPr>
            <w:tcW w:w="737"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EF3CFD4" w14:textId="77777777" w:rsidR="00B9123B" w:rsidRPr="00B9123B" w:rsidRDefault="00B9123B" w:rsidP="00B9123B">
            <w:pPr>
              <w:jc w:val="center"/>
              <w:rPr>
                <w:rFonts w:cstheme="minorHAnsi"/>
                <w:b/>
                <w:sz w:val="18"/>
                <w:szCs w:val="18"/>
                <w:lang w:eastAsia="sl-SI"/>
              </w:rPr>
            </w:pPr>
          </w:p>
        </w:tc>
        <w:tc>
          <w:tcPr>
            <w:tcW w:w="1665" w:type="dxa"/>
            <w:tcBorders>
              <w:top w:val="single" w:sz="4" w:space="0" w:color="auto"/>
              <w:left w:val="single" w:sz="4" w:space="0" w:color="auto"/>
              <w:bottom w:val="single" w:sz="4" w:space="0" w:color="auto"/>
              <w:right w:val="single" w:sz="4" w:space="0" w:color="auto"/>
            </w:tcBorders>
            <w:shd w:val="clear" w:color="auto" w:fill="FFFF00"/>
            <w:vAlign w:val="center"/>
          </w:tcPr>
          <w:p w14:paraId="6A78F55E" w14:textId="7B204940"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ponedeljek - četrtek</w:t>
            </w:r>
          </w:p>
        </w:tc>
        <w:tc>
          <w:tcPr>
            <w:tcW w:w="1468" w:type="dxa"/>
            <w:tcBorders>
              <w:top w:val="single" w:sz="4" w:space="0" w:color="auto"/>
              <w:left w:val="single" w:sz="4" w:space="0" w:color="auto"/>
              <w:bottom w:val="single" w:sz="4" w:space="0" w:color="auto"/>
              <w:right w:val="single" w:sz="4" w:space="0" w:color="auto"/>
            </w:tcBorders>
            <w:shd w:val="clear" w:color="auto" w:fill="FFFF00"/>
            <w:vAlign w:val="center"/>
          </w:tcPr>
          <w:p w14:paraId="3D6A1301" w14:textId="20A726B8"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26. 6.–31. 8.</w:t>
            </w:r>
          </w:p>
        </w:tc>
        <w:tc>
          <w:tcPr>
            <w:tcW w:w="5204" w:type="dxa"/>
            <w:tcBorders>
              <w:top w:val="single" w:sz="4" w:space="0" w:color="auto"/>
              <w:left w:val="single" w:sz="4" w:space="0" w:color="auto"/>
              <w:bottom w:val="single" w:sz="4" w:space="0" w:color="auto"/>
              <w:right w:val="single" w:sz="4" w:space="0" w:color="auto"/>
            </w:tcBorders>
            <w:shd w:val="clear" w:color="auto" w:fill="FFFF00"/>
            <w:vAlign w:val="center"/>
          </w:tcPr>
          <w:p w14:paraId="2967F0DF" w14:textId="47852E18" w:rsidR="00B9123B" w:rsidRPr="00B9123B" w:rsidRDefault="00B9123B" w:rsidP="00B9123B">
            <w:pPr>
              <w:jc w:val="center"/>
              <w:rPr>
                <w:rFonts w:cstheme="minorHAnsi"/>
                <w:b/>
                <w:sz w:val="18"/>
                <w:szCs w:val="18"/>
                <w:lang w:eastAsia="sl-SI"/>
              </w:rPr>
            </w:pPr>
            <w:r w:rsidRPr="00B9123B">
              <w:rPr>
                <w:rFonts w:cstheme="minorHAnsi"/>
                <w:b/>
                <w:sz w:val="18"/>
                <w:szCs w:val="18"/>
                <w:lang w:eastAsia="sl-SI"/>
              </w:rPr>
              <w:t>POLETNE POČITNICE</w:t>
            </w:r>
          </w:p>
        </w:tc>
      </w:tr>
      <w:tr w:rsidR="00B9123B" w:rsidRPr="00B9123B" w14:paraId="364BB053" w14:textId="77777777" w:rsidTr="00B9123B">
        <w:trPr>
          <w:trHeight w:val="227"/>
          <w:jc w:val="center"/>
        </w:trPr>
        <w:tc>
          <w:tcPr>
            <w:tcW w:w="737"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361D499" w14:textId="77777777" w:rsidR="00B9123B" w:rsidRPr="00B9123B" w:rsidRDefault="00B9123B" w:rsidP="00B9123B">
            <w:pPr>
              <w:jc w:val="center"/>
              <w:rPr>
                <w:rFonts w:cstheme="minorHAnsi"/>
                <w:b/>
                <w:sz w:val="18"/>
                <w:szCs w:val="18"/>
                <w:lang w:eastAsia="sl-SI"/>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7B25C9C5" w14:textId="4DFE69E4" w:rsidR="00B9123B" w:rsidRPr="00B9123B" w:rsidRDefault="00B9123B" w:rsidP="00B9123B">
            <w:pPr>
              <w:jc w:val="center"/>
              <w:rPr>
                <w:rFonts w:cstheme="minorHAnsi"/>
                <w:b/>
                <w:sz w:val="18"/>
                <w:szCs w:val="18"/>
                <w:lang w:eastAsia="sl-SI"/>
              </w:rPr>
            </w:pP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73BA82C0" w14:textId="53BE7E41" w:rsidR="00B9123B" w:rsidRPr="00B9123B" w:rsidRDefault="00B9123B" w:rsidP="00B9123B">
            <w:pPr>
              <w:jc w:val="center"/>
              <w:rPr>
                <w:rFonts w:cstheme="minorHAnsi"/>
                <w:b/>
                <w:sz w:val="18"/>
                <w:szCs w:val="18"/>
                <w:lang w:eastAsia="sl-SI"/>
              </w:rPr>
            </w:pPr>
          </w:p>
        </w:tc>
        <w:tc>
          <w:tcPr>
            <w:tcW w:w="5204" w:type="dxa"/>
            <w:tcBorders>
              <w:top w:val="single" w:sz="4" w:space="0" w:color="auto"/>
              <w:left w:val="single" w:sz="4" w:space="0" w:color="auto"/>
              <w:bottom w:val="single" w:sz="4" w:space="0" w:color="auto"/>
              <w:right w:val="single" w:sz="4" w:space="0" w:color="auto"/>
            </w:tcBorders>
            <w:shd w:val="clear" w:color="auto" w:fill="auto"/>
            <w:vAlign w:val="center"/>
          </w:tcPr>
          <w:p w14:paraId="5536E713" w14:textId="4229AC29" w:rsidR="00B9123B" w:rsidRPr="00B9123B" w:rsidRDefault="00B9123B" w:rsidP="00B9123B">
            <w:pPr>
              <w:jc w:val="center"/>
              <w:rPr>
                <w:rFonts w:cstheme="minorHAnsi"/>
                <w:b/>
                <w:sz w:val="18"/>
                <w:szCs w:val="18"/>
                <w:lang w:eastAsia="sl-SI"/>
              </w:rPr>
            </w:pPr>
          </w:p>
        </w:tc>
      </w:tr>
      <w:tr w:rsidR="00B9123B" w:rsidRPr="00B9123B" w14:paraId="416956B3" w14:textId="77777777" w:rsidTr="00B9123B">
        <w:trPr>
          <w:trHeight w:val="304"/>
          <w:jc w:val="center"/>
        </w:trPr>
        <w:tc>
          <w:tcPr>
            <w:tcW w:w="737"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0B833A0" w14:textId="77777777" w:rsidR="00B9123B" w:rsidRPr="00B9123B" w:rsidRDefault="00B9123B" w:rsidP="00B9123B">
            <w:pPr>
              <w:jc w:val="center"/>
              <w:rPr>
                <w:rFonts w:cstheme="minorHAnsi"/>
                <w:b/>
                <w:sz w:val="18"/>
                <w:szCs w:val="18"/>
                <w:lang w:eastAsia="sl-SI"/>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05A141F1" w14:textId="49E8F892" w:rsidR="00B9123B" w:rsidRPr="00B9123B" w:rsidRDefault="00B9123B" w:rsidP="00B9123B">
            <w:pPr>
              <w:jc w:val="center"/>
              <w:rPr>
                <w:rFonts w:cstheme="minorHAnsi"/>
                <w:b/>
                <w:sz w:val="18"/>
                <w:szCs w:val="18"/>
                <w:lang w:eastAsia="sl-SI"/>
              </w:rPr>
            </w:pP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166B729A" w14:textId="2AF3113C" w:rsidR="00B9123B" w:rsidRPr="00B9123B" w:rsidRDefault="00B9123B" w:rsidP="00B9123B">
            <w:pPr>
              <w:jc w:val="center"/>
              <w:rPr>
                <w:rFonts w:cstheme="minorHAnsi"/>
                <w:b/>
                <w:sz w:val="18"/>
                <w:szCs w:val="18"/>
                <w:lang w:eastAsia="sl-SI"/>
              </w:rPr>
            </w:pPr>
          </w:p>
        </w:tc>
        <w:tc>
          <w:tcPr>
            <w:tcW w:w="5204" w:type="dxa"/>
            <w:tcBorders>
              <w:top w:val="single" w:sz="4" w:space="0" w:color="auto"/>
              <w:left w:val="single" w:sz="4" w:space="0" w:color="auto"/>
              <w:bottom w:val="single" w:sz="4" w:space="0" w:color="auto"/>
              <w:right w:val="single" w:sz="4" w:space="0" w:color="auto"/>
            </w:tcBorders>
            <w:shd w:val="clear" w:color="auto" w:fill="auto"/>
            <w:vAlign w:val="center"/>
          </w:tcPr>
          <w:p w14:paraId="33182C54" w14:textId="3F65441E" w:rsidR="00B9123B" w:rsidRPr="00B9123B" w:rsidRDefault="00B9123B" w:rsidP="00B9123B">
            <w:pPr>
              <w:jc w:val="center"/>
              <w:rPr>
                <w:rFonts w:cstheme="minorHAnsi"/>
                <w:b/>
                <w:sz w:val="18"/>
                <w:szCs w:val="18"/>
                <w:lang w:eastAsia="sl-SI"/>
              </w:rPr>
            </w:pPr>
          </w:p>
        </w:tc>
      </w:tr>
    </w:tbl>
    <w:p w14:paraId="1237A862" w14:textId="6DECEFE2" w:rsidR="0065278C" w:rsidRPr="003B78CD" w:rsidRDefault="0065278C" w:rsidP="003B78CD">
      <w:pPr>
        <w:pStyle w:val="ListParagraph"/>
        <w:numPr>
          <w:ilvl w:val="0"/>
          <w:numId w:val="35"/>
        </w:numPr>
        <w:shd w:val="clear" w:color="auto" w:fill="FFFFFF" w:themeFill="background1"/>
        <w:spacing w:after="0"/>
        <w:rPr>
          <w:rFonts w:cstheme="minorHAnsi"/>
          <w:b/>
          <w:sz w:val="28"/>
          <w:szCs w:val="28"/>
          <w:highlight w:val="yellow"/>
        </w:rPr>
      </w:pPr>
      <w:r w:rsidRPr="003B78CD">
        <w:rPr>
          <w:rFonts w:cstheme="minorHAnsi"/>
          <w:b/>
          <w:sz w:val="28"/>
          <w:szCs w:val="28"/>
          <w:highlight w:val="yellow"/>
        </w:rPr>
        <w:lastRenderedPageBreak/>
        <w:t>DNEVNI ŠOLSKI ČAS</w:t>
      </w:r>
    </w:p>
    <w:p w14:paraId="7C437B1C" w14:textId="77777777" w:rsidR="0065278C" w:rsidRPr="0065278C" w:rsidRDefault="0065278C" w:rsidP="0065278C">
      <w:pPr>
        <w:spacing w:after="0" w:line="240" w:lineRule="auto"/>
        <w:contextualSpacing/>
        <w:jc w:val="both"/>
        <w:rPr>
          <w:rFonts w:ascii="Tahoma" w:eastAsia="Calibri" w:hAnsi="Tahoma" w:cs="Times New Roman"/>
        </w:rPr>
      </w:pPr>
    </w:p>
    <w:tbl>
      <w:tblPr>
        <w:tblW w:w="455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70"/>
        <w:gridCol w:w="2880"/>
      </w:tblGrid>
      <w:tr w:rsidR="0065278C" w:rsidRPr="00E77BEB" w14:paraId="626CFE62" w14:textId="77777777" w:rsidTr="00E77BEB">
        <w:trPr>
          <w:trHeight w:hRule="exact" w:val="268"/>
          <w:jc w:val="center"/>
        </w:trPr>
        <w:tc>
          <w:tcPr>
            <w:tcW w:w="1670" w:type="dxa"/>
            <w:tcBorders>
              <w:top w:val="double" w:sz="4" w:space="0" w:color="auto"/>
              <w:bottom w:val="single" w:sz="6" w:space="0" w:color="auto"/>
            </w:tcBorders>
            <w:shd w:val="clear" w:color="auto" w:fill="DBE5F1" w:themeFill="accent1" w:themeFillTint="33"/>
          </w:tcPr>
          <w:p w14:paraId="43D6D443" w14:textId="77777777" w:rsidR="0065278C" w:rsidRPr="00E77BEB" w:rsidRDefault="0065278C" w:rsidP="0065278C">
            <w:pPr>
              <w:spacing w:after="0" w:line="240" w:lineRule="auto"/>
              <w:contextualSpacing/>
              <w:jc w:val="center"/>
              <w:rPr>
                <w:rFonts w:ascii="Tahoma" w:eastAsia="Calibri" w:hAnsi="Tahoma" w:cs="Tahoma"/>
                <w:b/>
                <w:noProof/>
                <w:sz w:val="20"/>
                <w:szCs w:val="20"/>
              </w:rPr>
            </w:pPr>
            <w:r w:rsidRPr="00E77BEB">
              <w:rPr>
                <w:rFonts w:ascii="Tahoma" w:eastAsia="Calibri" w:hAnsi="Tahoma" w:cs="Tahoma"/>
                <w:b/>
                <w:noProof/>
                <w:sz w:val="20"/>
                <w:szCs w:val="20"/>
              </w:rPr>
              <w:t>URA</w:t>
            </w:r>
          </w:p>
        </w:tc>
        <w:tc>
          <w:tcPr>
            <w:tcW w:w="2880" w:type="dxa"/>
            <w:tcBorders>
              <w:top w:val="double" w:sz="4" w:space="0" w:color="auto"/>
              <w:bottom w:val="single" w:sz="6" w:space="0" w:color="auto"/>
            </w:tcBorders>
            <w:shd w:val="clear" w:color="auto" w:fill="DBE5F1" w:themeFill="accent1" w:themeFillTint="33"/>
          </w:tcPr>
          <w:p w14:paraId="2399E82E" w14:textId="77777777" w:rsidR="0065278C" w:rsidRPr="00E77BEB" w:rsidRDefault="0065278C" w:rsidP="0065278C">
            <w:pPr>
              <w:spacing w:after="0" w:line="240" w:lineRule="auto"/>
              <w:contextualSpacing/>
              <w:jc w:val="center"/>
              <w:rPr>
                <w:rFonts w:ascii="Tahoma" w:eastAsia="Calibri" w:hAnsi="Tahoma" w:cs="Tahoma"/>
                <w:b/>
                <w:noProof/>
                <w:sz w:val="20"/>
                <w:szCs w:val="20"/>
              </w:rPr>
            </w:pPr>
            <w:r w:rsidRPr="00E77BEB">
              <w:rPr>
                <w:rFonts w:ascii="Tahoma" w:eastAsia="Calibri" w:hAnsi="Tahoma" w:cs="Tahoma"/>
                <w:b/>
                <w:noProof/>
                <w:sz w:val="20"/>
                <w:szCs w:val="20"/>
              </w:rPr>
              <w:t>ČAS</w:t>
            </w:r>
          </w:p>
        </w:tc>
      </w:tr>
      <w:tr w:rsidR="0065278C" w:rsidRPr="00E77BEB" w14:paraId="0A255E42" w14:textId="77777777" w:rsidTr="00E77BEB">
        <w:trPr>
          <w:trHeight w:hRule="exact" w:val="268"/>
          <w:jc w:val="center"/>
        </w:trPr>
        <w:tc>
          <w:tcPr>
            <w:tcW w:w="1670" w:type="dxa"/>
          </w:tcPr>
          <w:p w14:paraId="0A67CEFF" w14:textId="77777777" w:rsidR="0065278C" w:rsidRPr="00E77BEB" w:rsidRDefault="0065278C" w:rsidP="0065278C">
            <w:pPr>
              <w:spacing w:after="0" w:line="240" w:lineRule="auto"/>
              <w:contextualSpacing/>
              <w:jc w:val="center"/>
              <w:rPr>
                <w:rFonts w:ascii="Tahoma" w:eastAsia="Calibri" w:hAnsi="Tahoma" w:cs="Tahoma"/>
                <w:b/>
                <w:noProof/>
                <w:sz w:val="20"/>
                <w:szCs w:val="20"/>
              </w:rPr>
            </w:pPr>
            <w:r w:rsidRPr="00E77BEB">
              <w:rPr>
                <w:rFonts w:ascii="Tahoma" w:eastAsia="Calibri" w:hAnsi="Tahoma" w:cs="Tahoma"/>
                <w:b/>
                <w:noProof/>
                <w:sz w:val="20"/>
                <w:szCs w:val="20"/>
              </w:rPr>
              <w:t>0.</w:t>
            </w:r>
          </w:p>
        </w:tc>
        <w:tc>
          <w:tcPr>
            <w:tcW w:w="2880" w:type="dxa"/>
          </w:tcPr>
          <w:p w14:paraId="4B7CB480" w14:textId="77777777" w:rsidR="0065278C" w:rsidRPr="00E77BEB" w:rsidRDefault="0065278C" w:rsidP="0065278C">
            <w:pPr>
              <w:spacing w:after="0" w:line="240" w:lineRule="auto"/>
              <w:contextualSpacing/>
              <w:jc w:val="center"/>
              <w:rPr>
                <w:rFonts w:ascii="Tahoma" w:eastAsia="Calibri" w:hAnsi="Tahoma" w:cs="Tahoma"/>
                <w:noProof/>
                <w:sz w:val="20"/>
                <w:szCs w:val="20"/>
              </w:rPr>
            </w:pPr>
            <w:r w:rsidRPr="00E77BEB">
              <w:rPr>
                <w:rFonts w:ascii="Tahoma" w:eastAsia="Calibri" w:hAnsi="Tahoma" w:cs="Tahoma"/>
                <w:noProof/>
                <w:sz w:val="20"/>
                <w:szCs w:val="20"/>
              </w:rPr>
              <w:t>7.30 – 7.55</w:t>
            </w:r>
          </w:p>
        </w:tc>
      </w:tr>
      <w:tr w:rsidR="0065278C" w:rsidRPr="00E77BEB" w14:paraId="39366B2E" w14:textId="77777777" w:rsidTr="00E77BEB">
        <w:trPr>
          <w:trHeight w:hRule="exact" w:val="268"/>
          <w:jc w:val="center"/>
        </w:trPr>
        <w:tc>
          <w:tcPr>
            <w:tcW w:w="1670" w:type="dxa"/>
            <w:tcBorders>
              <w:bottom w:val="single" w:sz="6" w:space="0" w:color="auto"/>
            </w:tcBorders>
          </w:tcPr>
          <w:p w14:paraId="569DAF97" w14:textId="77777777" w:rsidR="0065278C" w:rsidRPr="00E77BEB" w:rsidRDefault="0065278C" w:rsidP="0065278C">
            <w:pPr>
              <w:spacing w:after="0" w:line="240" w:lineRule="auto"/>
              <w:contextualSpacing/>
              <w:jc w:val="center"/>
              <w:rPr>
                <w:rFonts w:ascii="Tahoma" w:eastAsia="Calibri" w:hAnsi="Tahoma" w:cs="Tahoma"/>
                <w:b/>
                <w:noProof/>
                <w:sz w:val="20"/>
                <w:szCs w:val="20"/>
              </w:rPr>
            </w:pPr>
            <w:r w:rsidRPr="00E77BEB">
              <w:rPr>
                <w:rFonts w:ascii="Tahoma" w:eastAsia="Calibri" w:hAnsi="Tahoma" w:cs="Tahoma"/>
                <w:b/>
                <w:noProof/>
                <w:sz w:val="20"/>
                <w:szCs w:val="20"/>
              </w:rPr>
              <w:t>1.</w:t>
            </w:r>
          </w:p>
        </w:tc>
        <w:tc>
          <w:tcPr>
            <w:tcW w:w="2880" w:type="dxa"/>
            <w:tcBorders>
              <w:bottom w:val="single" w:sz="6" w:space="0" w:color="auto"/>
            </w:tcBorders>
          </w:tcPr>
          <w:p w14:paraId="7A6614BC" w14:textId="77777777" w:rsidR="0065278C" w:rsidRPr="00E77BEB" w:rsidRDefault="0065278C" w:rsidP="0065278C">
            <w:pPr>
              <w:spacing w:after="0" w:line="240" w:lineRule="auto"/>
              <w:contextualSpacing/>
              <w:jc w:val="center"/>
              <w:rPr>
                <w:rFonts w:ascii="Tahoma" w:eastAsia="Calibri" w:hAnsi="Tahoma" w:cs="Tahoma"/>
                <w:noProof/>
                <w:sz w:val="20"/>
                <w:szCs w:val="20"/>
              </w:rPr>
            </w:pPr>
            <w:r w:rsidRPr="00E77BEB">
              <w:rPr>
                <w:rFonts w:ascii="Tahoma" w:eastAsia="Calibri" w:hAnsi="Tahoma" w:cs="Tahoma"/>
                <w:noProof/>
                <w:sz w:val="20"/>
                <w:szCs w:val="20"/>
              </w:rPr>
              <w:t>8.00 – 8.45</w:t>
            </w:r>
          </w:p>
        </w:tc>
      </w:tr>
      <w:tr w:rsidR="0065278C" w:rsidRPr="00E77BEB" w14:paraId="4B772FDA" w14:textId="77777777" w:rsidTr="00E77BEB">
        <w:trPr>
          <w:trHeight w:hRule="exact" w:val="268"/>
          <w:jc w:val="center"/>
        </w:trPr>
        <w:tc>
          <w:tcPr>
            <w:tcW w:w="1670" w:type="dxa"/>
            <w:tcBorders>
              <w:top w:val="single" w:sz="6" w:space="0" w:color="auto"/>
              <w:bottom w:val="single" w:sz="6" w:space="0" w:color="auto"/>
            </w:tcBorders>
            <w:shd w:val="clear" w:color="auto" w:fill="auto"/>
          </w:tcPr>
          <w:p w14:paraId="77BA995A" w14:textId="77777777" w:rsidR="0065278C" w:rsidRPr="00E77BEB" w:rsidRDefault="0065278C" w:rsidP="0065278C">
            <w:pPr>
              <w:spacing w:after="0" w:line="240" w:lineRule="auto"/>
              <w:contextualSpacing/>
              <w:jc w:val="center"/>
              <w:rPr>
                <w:rFonts w:ascii="Tahoma" w:eastAsia="Calibri" w:hAnsi="Tahoma" w:cs="Tahoma"/>
                <w:b/>
                <w:noProof/>
                <w:sz w:val="20"/>
                <w:szCs w:val="20"/>
              </w:rPr>
            </w:pPr>
            <w:r w:rsidRPr="00E77BEB">
              <w:rPr>
                <w:rFonts w:ascii="Tahoma" w:eastAsia="Calibri" w:hAnsi="Tahoma" w:cs="Tahoma"/>
                <w:b/>
                <w:noProof/>
                <w:sz w:val="20"/>
                <w:szCs w:val="20"/>
              </w:rPr>
              <w:t>2.</w:t>
            </w:r>
          </w:p>
        </w:tc>
        <w:tc>
          <w:tcPr>
            <w:tcW w:w="2880" w:type="dxa"/>
            <w:tcBorders>
              <w:top w:val="single" w:sz="6" w:space="0" w:color="auto"/>
              <w:bottom w:val="single" w:sz="6" w:space="0" w:color="auto"/>
            </w:tcBorders>
            <w:shd w:val="clear" w:color="auto" w:fill="auto"/>
          </w:tcPr>
          <w:p w14:paraId="4C9A0323" w14:textId="77777777" w:rsidR="0065278C" w:rsidRPr="00E77BEB" w:rsidRDefault="0065278C" w:rsidP="0065278C">
            <w:pPr>
              <w:spacing w:after="0" w:line="240" w:lineRule="auto"/>
              <w:contextualSpacing/>
              <w:jc w:val="center"/>
              <w:rPr>
                <w:rFonts w:ascii="Tahoma" w:eastAsia="Calibri" w:hAnsi="Tahoma" w:cs="Tahoma"/>
                <w:noProof/>
                <w:sz w:val="20"/>
                <w:szCs w:val="20"/>
              </w:rPr>
            </w:pPr>
            <w:r w:rsidRPr="00E77BEB">
              <w:rPr>
                <w:rFonts w:ascii="Tahoma" w:eastAsia="Calibri" w:hAnsi="Tahoma" w:cs="Tahoma"/>
                <w:noProof/>
                <w:sz w:val="20"/>
                <w:szCs w:val="20"/>
              </w:rPr>
              <w:t>8.50 – 9.35</w:t>
            </w:r>
          </w:p>
        </w:tc>
      </w:tr>
      <w:tr w:rsidR="0065278C" w:rsidRPr="00E77BEB" w14:paraId="53E35A2F" w14:textId="77777777" w:rsidTr="00E77BEB">
        <w:trPr>
          <w:trHeight w:hRule="exact" w:val="268"/>
          <w:jc w:val="center"/>
        </w:trPr>
        <w:tc>
          <w:tcPr>
            <w:tcW w:w="1670" w:type="dxa"/>
            <w:tcBorders>
              <w:top w:val="single" w:sz="6" w:space="0" w:color="auto"/>
            </w:tcBorders>
            <w:shd w:val="clear" w:color="auto" w:fill="DBE5F1" w:themeFill="accent1" w:themeFillTint="33"/>
          </w:tcPr>
          <w:p w14:paraId="3673ABBE" w14:textId="77777777" w:rsidR="0065278C" w:rsidRPr="00E77BEB" w:rsidRDefault="0065278C" w:rsidP="0065278C">
            <w:pPr>
              <w:spacing w:after="0" w:line="240" w:lineRule="auto"/>
              <w:contextualSpacing/>
              <w:jc w:val="center"/>
              <w:rPr>
                <w:rFonts w:ascii="Tahoma" w:eastAsia="Calibri" w:hAnsi="Tahoma" w:cs="Tahoma"/>
                <w:b/>
                <w:noProof/>
                <w:sz w:val="20"/>
                <w:szCs w:val="20"/>
              </w:rPr>
            </w:pPr>
            <w:r w:rsidRPr="00E77BEB">
              <w:rPr>
                <w:rFonts w:ascii="Tahoma" w:eastAsia="Calibri" w:hAnsi="Tahoma" w:cs="Tahoma"/>
                <w:b/>
                <w:noProof/>
                <w:sz w:val="20"/>
                <w:szCs w:val="20"/>
              </w:rPr>
              <w:t>MALICA</w:t>
            </w:r>
          </w:p>
        </w:tc>
        <w:tc>
          <w:tcPr>
            <w:tcW w:w="2880" w:type="dxa"/>
            <w:tcBorders>
              <w:top w:val="single" w:sz="6" w:space="0" w:color="auto"/>
            </w:tcBorders>
            <w:shd w:val="clear" w:color="auto" w:fill="DBE5F1" w:themeFill="accent1" w:themeFillTint="33"/>
          </w:tcPr>
          <w:p w14:paraId="0E9060EF" w14:textId="77777777" w:rsidR="0065278C" w:rsidRPr="00E77BEB" w:rsidRDefault="0065278C" w:rsidP="0065278C">
            <w:pPr>
              <w:spacing w:after="0" w:line="240" w:lineRule="auto"/>
              <w:contextualSpacing/>
              <w:jc w:val="center"/>
              <w:rPr>
                <w:rFonts w:ascii="Tahoma" w:eastAsia="Calibri" w:hAnsi="Tahoma" w:cs="Tahoma"/>
                <w:noProof/>
                <w:sz w:val="20"/>
                <w:szCs w:val="20"/>
              </w:rPr>
            </w:pPr>
            <w:r w:rsidRPr="00E77BEB">
              <w:rPr>
                <w:rFonts w:ascii="Tahoma" w:eastAsia="Calibri" w:hAnsi="Tahoma" w:cs="Tahoma"/>
                <w:noProof/>
                <w:sz w:val="20"/>
                <w:szCs w:val="20"/>
              </w:rPr>
              <w:t>9.35 – 9.55</w:t>
            </w:r>
          </w:p>
        </w:tc>
      </w:tr>
      <w:tr w:rsidR="0065278C" w:rsidRPr="00E77BEB" w14:paraId="2A330DBB" w14:textId="77777777" w:rsidTr="00E77BEB">
        <w:trPr>
          <w:trHeight w:hRule="exact" w:val="268"/>
          <w:jc w:val="center"/>
        </w:trPr>
        <w:tc>
          <w:tcPr>
            <w:tcW w:w="1670" w:type="dxa"/>
          </w:tcPr>
          <w:p w14:paraId="5407A11A" w14:textId="77777777" w:rsidR="0065278C" w:rsidRPr="00E77BEB" w:rsidRDefault="0065278C" w:rsidP="0065278C">
            <w:pPr>
              <w:spacing w:after="0" w:line="240" w:lineRule="auto"/>
              <w:contextualSpacing/>
              <w:jc w:val="center"/>
              <w:rPr>
                <w:rFonts w:ascii="Tahoma" w:eastAsia="Calibri" w:hAnsi="Tahoma" w:cs="Tahoma"/>
                <w:b/>
                <w:noProof/>
                <w:sz w:val="20"/>
                <w:szCs w:val="20"/>
              </w:rPr>
            </w:pPr>
            <w:r w:rsidRPr="00E77BEB">
              <w:rPr>
                <w:rFonts w:ascii="Tahoma" w:eastAsia="Calibri" w:hAnsi="Tahoma" w:cs="Tahoma"/>
                <w:b/>
                <w:noProof/>
                <w:sz w:val="20"/>
                <w:szCs w:val="20"/>
              </w:rPr>
              <w:t>3.</w:t>
            </w:r>
          </w:p>
        </w:tc>
        <w:tc>
          <w:tcPr>
            <w:tcW w:w="2880" w:type="dxa"/>
          </w:tcPr>
          <w:p w14:paraId="43BC4F17" w14:textId="77777777" w:rsidR="0065278C" w:rsidRPr="00E77BEB" w:rsidRDefault="0065278C" w:rsidP="0065278C">
            <w:pPr>
              <w:spacing w:after="0" w:line="240" w:lineRule="auto"/>
              <w:contextualSpacing/>
              <w:jc w:val="center"/>
              <w:rPr>
                <w:rFonts w:ascii="Tahoma" w:eastAsia="Calibri" w:hAnsi="Tahoma" w:cs="Tahoma"/>
                <w:noProof/>
                <w:sz w:val="20"/>
                <w:szCs w:val="20"/>
              </w:rPr>
            </w:pPr>
            <w:r w:rsidRPr="00E77BEB">
              <w:rPr>
                <w:rFonts w:ascii="Tahoma" w:eastAsia="Calibri" w:hAnsi="Tahoma" w:cs="Tahoma"/>
                <w:noProof/>
                <w:sz w:val="20"/>
                <w:szCs w:val="20"/>
              </w:rPr>
              <w:t>9.55 – 10.40</w:t>
            </w:r>
          </w:p>
        </w:tc>
      </w:tr>
      <w:tr w:rsidR="0065278C" w:rsidRPr="00E77BEB" w14:paraId="2E960EEA" w14:textId="77777777" w:rsidTr="00E77BEB">
        <w:trPr>
          <w:trHeight w:hRule="exact" w:val="268"/>
          <w:jc w:val="center"/>
        </w:trPr>
        <w:tc>
          <w:tcPr>
            <w:tcW w:w="1670" w:type="dxa"/>
          </w:tcPr>
          <w:p w14:paraId="03A299C0" w14:textId="77777777" w:rsidR="0065278C" w:rsidRPr="00E77BEB" w:rsidRDefault="0065278C" w:rsidP="0065278C">
            <w:pPr>
              <w:spacing w:after="0" w:line="240" w:lineRule="auto"/>
              <w:contextualSpacing/>
              <w:jc w:val="center"/>
              <w:rPr>
                <w:rFonts w:ascii="Tahoma" w:eastAsia="Calibri" w:hAnsi="Tahoma" w:cs="Tahoma"/>
                <w:b/>
                <w:noProof/>
                <w:sz w:val="20"/>
                <w:szCs w:val="20"/>
              </w:rPr>
            </w:pPr>
            <w:r w:rsidRPr="00E77BEB">
              <w:rPr>
                <w:rFonts w:ascii="Tahoma" w:eastAsia="Calibri" w:hAnsi="Tahoma" w:cs="Tahoma"/>
                <w:b/>
                <w:noProof/>
                <w:sz w:val="20"/>
                <w:szCs w:val="20"/>
              </w:rPr>
              <w:t>4.</w:t>
            </w:r>
          </w:p>
        </w:tc>
        <w:tc>
          <w:tcPr>
            <w:tcW w:w="2880" w:type="dxa"/>
          </w:tcPr>
          <w:p w14:paraId="0FF113EC" w14:textId="77777777" w:rsidR="0065278C" w:rsidRPr="00E77BEB" w:rsidRDefault="0065278C" w:rsidP="0065278C">
            <w:pPr>
              <w:spacing w:after="0" w:line="240" w:lineRule="auto"/>
              <w:contextualSpacing/>
              <w:jc w:val="center"/>
              <w:rPr>
                <w:rFonts w:ascii="Tahoma" w:eastAsia="Calibri" w:hAnsi="Tahoma" w:cs="Tahoma"/>
                <w:noProof/>
                <w:sz w:val="20"/>
                <w:szCs w:val="20"/>
              </w:rPr>
            </w:pPr>
            <w:r w:rsidRPr="00E77BEB">
              <w:rPr>
                <w:rFonts w:ascii="Tahoma" w:eastAsia="Calibri" w:hAnsi="Tahoma" w:cs="Tahoma"/>
                <w:noProof/>
                <w:sz w:val="20"/>
                <w:szCs w:val="20"/>
              </w:rPr>
              <w:t>10.45 – 11.30</w:t>
            </w:r>
          </w:p>
        </w:tc>
      </w:tr>
      <w:tr w:rsidR="0065278C" w:rsidRPr="00E77BEB" w14:paraId="6CDA3217" w14:textId="77777777" w:rsidTr="00E77BEB">
        <w:trPr>
          <w:trHeight w:hRule="exact" w:val="268"/>
          <w:jc w:val="center"/>
        </w:trPr>
        <w:tc>
          <w:tcPr>
            <w:tcW w:w="1670" w:type="dxa"/>
            <w:tcBorders>
              <w:bottom w:val="single" w:sz="6" w:space="0" w:color="auto"/>
            </w:tcBorders>
          </w:tcPr>
          <w:p w14:paraId="4DC6FA1A" w14:textId="77777777" w:rsidR="0065278C" w:rsidRPr="00E77BEB" w:rsidRDefault="0065278C" w:rsidP="0065278C">
            <w:pPr>
              <w:spacing w:after="0" w:line="240" w:lineRule="auto"/>
              <w:contextualSpacing/>
              <w:jc w:val="center"/>
              <w:rPr>
                <w:rFonts w:ascii="Tahoma" w:eastAsia="Calibri" w:hAnsi="Tahoma" w:cs="Tahoma"/>
                <w:b/>
                <w:noProof/>
                <w:sz w:val="20"/>
                <w:szCs w:val="20"/>
              </w:rPr>
            </w:pPr>
            <w:r w:rsidRPr="00E77BEB">
              <w:rPr>
                <w:rFonts w:ascii="Tahoma" w:eastAsia="Calibri" w:hAnsi="Tahoma" w:cs="Tahoma"/>
                <w:b/>
                <w:noProof/>
                <w:sz w:val="20"/>
                <w:szCs w:val="20"/>
              </w:rPr>
              <w:t>5.</w:t>
            </w:r>
          </w:p>
        </w:tc>
        <w:tc>
          <w:tcPr>
            <w:tcW w:w="2880" w:type="dxa"/>
            <w:tcBorders>
              <w:bottom w:val="single" w:sz="6" w:space="0" w:color="auto"/>
            </w:tcBorders>
          </w:tcPr>
          <w:p w14:paraId="6575A224" w14:textId="77777777" w:rsidR="0065278C" w:rsidRPr="00E77BEB" w:rsidRDefault="0065278C" w:rsidP="0065278C">
            <w:pPr>
              <w:spacing w:after="0" w:line="240" w:lineRule="auto"/>
              <w:contextualSpacing/>
              <w:jc w:val="center"/>
              <w:rPr>
                <w:rFonts w:ascii="Tahoma" w:eastAsia="Calibri" w:hAnsi="Tahoma" w:cs="Tahoma"/>
                <w:noProof/>
                <w:sz w:val="20"/>
                <w:szCs w:val="20"/>
              </w:rPr>
            </w:pPr>
            <w:r w:rsidRPr="00E77BEB">
              <w:rPr>
                <w:rFonts w:ascii="Tahoma" w:eastAsia="Calibri" w:hAnsi="Tahoma" w:cs="Tahoma"/>
                <w:noProof/>
                <w:sz w:val="20"/>
                <w:szCs w:val="20"/>
              </w:rPr>
              <w:t>11.35 – 12.20</w:t>
            </w:r>
          </w:p>
        </w:tc>
      </w:tr>
      <w:tr w:rsidR="0065278C" w:rsidRPr="00E77BEB" w14:paraId="3BC75410" w14:textId="77777777" w:rsidTr="00E77BEB">
        <w:trPr>
          <w:trHeight w:hRule="exact" w:val="268"/>
          <w:jc w:val="center"/>
        </w:trPr>
        <w:tc>
          <w:tcPr>
            <w:tcW w:w="1670" w:type="dxa"/>
            <w:tcBorders>
              <w:top w:val="single" w:sz="6" w:space="0" w:color="auto"/>
              <w:bottom w:val="single" w:sz="6" w:space="0" w:color="auto"/>
            </w:tcBorders>
            <w:shd w:val="clear" w:color="auto" w:fill="auto"/>
          </w:tcPr>
          <w:p w14:paraId="09C09598" w14:textId="77777777" w:rsidR="0065278C" w:rsidRPr="00E77BEB" w:rsidRDefault="0065278C" w:rsidP="0065278C">
            <w:pPr>
              <w:spacing w:after="0" w:line="240" w:lineRule="auto"/>
              <w:contextualSpacing/>
              <w:jc w:val="center"/>
              <w:rPr>
                <w:rFonts w:ascii="Tahoma" w:eastAsia="Calibri" w:hAnsi="Tahoma" w:cs="Tahoma"/>
                <w:b/>
                <w:noProof/>
                <w:sz w:val="20"/>
                <w:szCs w:val="20"/>
              </w:rPr>
            </w:pPr>
            <w:r w:rsidRPr="00E77BEB">
              <w:rPr>
                <w:rFonts w:ascii="Tahoma" w:eastAsia="Calibri" w:hAnsi="Tahoma" w:cs="Tahoma"/>
                <w:b/>
                <w:noProof/>
                <w:sz w:val="20"/>
                <w:szCs w:val="20"/>
              </w:rPr>
              <w:t>6.</w:t>
            </w:r>
          </w:p>
        </w:tc>
        <w:tc>
          <w:tcPr>
            <w:tcW w:w="2880" w:type="dxa"/>
            <w:tcBorders>
              <w:top w:val="single" w:sz="6" w:space="0" w:color="auto"/>
              <w:bottom w:val="single" w:sz="6" w:space="0" w:color="auto"/>
            </w:tcBorders>
            <w:shd w:val="clear" w:color="auto" w:fill="auto"/>
          </w:tcPr>
          <w:p w14:paraId="3C3797CC" w14:textId="77777777" w:rsidR="0065278C" w:rsidRPr="00E77BEB" w:rsidRDefault="0065278C" w:rsidP="0065278C">
            <w:pPr>
              <w:spacing w:after="0" w:line="240" w:lineRule="auto"/>
              <w:contextualSpacing/>
              <w:jc w:val="center"/>
              <w:rPr>
                <w:rFonts w:ascii="Tahoma" w:eastAsia="Calibri" w:hAnsi="Tahoma" w:cs="Tahoma"/>
                <w:noProof/>
                <w:sz w:val="20"/>
                <w:szCs w:val="20"/>
              </w:rPr>
            </w:pPr>
            <w:r w:rsidRPr="00E77BEB">
              <w:rPr>
                <w:rFonts w:ascii="Tahoma" w:eastAsia="Calibri" w:hAnsi="Tahoma" w:cs="Tahoma"/>
                <w:noProof/>
                <w:sz w:val="20"/>
                <w:szCs w:val="20"/>
              </w:rPr>
              <w:t>12.25 – 13.10</w:t>
            </w:r>
          </w:p>
        </w:tc>
      </w:tr>
      <w:tr w:rsidR="0065278C" w:rsidRPr="00E77BEB" w14:paraId="4FF349D4" w14:textId="77777777" w:rsidTr="00E77BEB">
        <w:trPr>
          <w:trHeight w:hRule="exact" w:val="268"/>
          <w:jc w:val="center"/>
        </w:trPr>
        <w:tc>
          <w:tcPr>
            <w:tcW w:w="1670" w:type="dxa"/>
            <w:tcBorders>
              <w:top w:val="single" w:sz="6" w:space="0" w:color="auto"/>
            </w:tcBorders>
            <w:shd w:val="clear" w:color="auto" w:fill="DBE5F1" w:themeFill="accent1" w:themeFillTint="33"/>
          </w:tcPr>
          <w:p w14:paraId="68F0B351" w14:textId="77777777" w:rsidR="0065278C" w:rsidRPr="00E77BEB" w:rsidRDefault="0065278C" w:rsidP="0065278C">
            <w:pPr>
              <w:spacing w:after="0" w:line="240" w:lineRule="auto"/>
              <w:contextualSpacing/>
              <w:jc w:val="center"/>
              <w:rPr>
                <w:rFonts w:ascii="Tahoma" w:eastAsia="Calibri" w:hAnsi="Tahoma" w:cs="Tahoma"/>
                <w:b/>
                <w:noProof/>
                <w:sz w:val="20"/>
                <w:szCs w:val="20"/>
              </w:rPr>
            </w:pPr>
            <w:r w:rsidRPr="00E77BEB">
              <w:rPr>
                <w:rFonts w:ascii="Tahoma" w:eastAsia="Calibri" w:hAnsi="Tahoma" w:cs="Tahoma"/>
                <w:b/>
                <w:noProof/>
                <w:sz w:val="20"/>
                <w:szCs w:val="20"/>
              </w:rPr>
              <w:t>KOSILO</w:t>
            </w:r>
          </w:p>
        </w:tc>
        <w:tc>
          <w:tcPr>
            <w:tcW w:w="2880" w:type="dxa"/>
            <w:tcBorders>
              <w:top w:val="single" w:sz="6" w:space="0" w:color="auto"/>
            </w:tcBorders>
            <w:shd w:val="clear" w:color="auto" w:fill="DBE5F1" w:themeFill="accent1" w:themeFillTint="33"/>
          </w:tcPr>
          <w:p w14:paraId="751C0B88" w14:textId="77777777" w:rsidR="0065278C" w:rsidRPr="00E77BEB" w:rsidRDefault="0065278C" w:rsidP="0065278C">
            <w:pPr>
              <w:spacing w:after="0" w:line="240" w:lineRule="auto"/>
              <w:contextualSpacing/>
              <w:jc w:val="center"/>
              <w:rPr>
                <w:rFonts w:ascii="Tahoma" w:eastAsia="Calibri" w:hAnsi="Tahoma" w:cs="Tahoma"/>
                <w:noProof/>
                <w:sz w:val="20"/>
                <w:szCs w:val="20"/>
              </w:rPr>
            </w:pPr>
            <w:r w:rsidRPr="00E77BEB">
              <w:rPr>
                <w:rFonts w:ascii="Tahoma" w:eastAsia="Calibri" w:hAnsi="Tahoma" w:cs="Tahoma"/>
                <w:noProof/>
                <w:sz w:val="20"/>
                <w:szCs w:val="20"/>
              </w:rPr>
              <w:t>13.10 – 13.40</w:t>
            </w:r>
          </w:p>
        </w:tc>
      </w:tr>
      <w:tr w:rsidR="0065278C" w:rsidRPr="00E77BEB" w14:paraId="7DA32AE5" w14:textId="77777777" w:rsidTr="00E77BEB">
        <w:trPr>
          <w:trHeight w:hRule="exact" w:val="268"/>
          <w:jc w:val="center"/>
        </w:trPr>
        <w:tc>
          <w:tcPr>
            <w:tcW w:w="1670" w:type="dxa"/>
          </w:tcPr>
          <w:p w14:paraId="436439BC" w14:textId="77777777" w:rsidR="0065278C" w:rsidRPr="00E77BEB" w:rsidRDefault="0065278C" w:rsidP="0065278C">
            <w:pPr>
              <w:spacing w:after="0" w:line="240" w:lineRule="auto"/>
              <w:contextualSpacing/>
              <w:jc w:val="center"/>
              <w:rPr>
                <w:rFonts w:ascii="Tahoma" w:eastAsia="Calibri" w:hAnsi="Tahoma" w:cs="Tahoma"/>
                <w:b/>
                <w:noProof/>
                <w:sz w:val="20"/>
                <w:szCs w:val="20"/>
              </w:rPr>
            </w:pPr>
            <w:r w:rsidRPr="00E77BEB">
              <w:rPr>
                <w:rFonts w:ascii="Tahoma" w:eastAsia="Calibri" w:hAnsi="Tahoma" w:cs="Tahoma"/>
                <w:b/>
                <w:noProof/>
                <w:sz w:val="20"/>
                <w:szCs w:val="20"/>
              </w:rPr>
              <w:t>7.</w:t>
            </w:r>
          </w:p>
        </w:tc>
        <w:tc>
          <w:tcPr>
            <w:tcW w:w="2880" w:type="dxa"/>
          </w:tcPr>
          <w:p w14:paraId="7707B477" w14:textId="77777777" w:rsidR="0065278C" w:rsidRPr="00E77BEB" w:rsidRDefault="0065278C" w:rsidP="0065278C">
            <w:pPr>
              <w:spacing w:after="0" w:line="240" w:lineRule="auto"/>
              <w:contextualSpacing/>
              <w:jc w:val="center"/>
              <w:rPr>
                <w:rFonts w:ascii="Tahoma" w:eastAsia="Calibri" w:hAnsi="Tahoma" w:cs="Tahoma"/>
                <w:noProof/>
                <w:sz w:val="20"/>
                <w:szCs w:val="20"/>
              </w:rPr>
            </w:pPr>
            <w:bookmarkStart w:id="1" w:name="OLE_LINK11"/>
            <w:bookmarkStart w:id="2" w:name="OLE_LINK12"/>
            <w:bookmarkStart w:id="3" w:name="OLE_LINK13"/>
            <w:r w:rsidRPr="00E77BEB">
              <w:rPr>
                <w:rFonts w:ascii="Tahoma" w:eastAsia="Calibri" w:hAnsi="Tahoma" w:cs="Tahoma"/>
                <w:noProof/>
                <w:sz w:val="20"/>
                <w:szCs w:val="20"/>
              </w:rPr>
              <w:t>13.30 – 14.15</w:t>
            </w:r>
            <w:bookmarkEnd w:id="1"/>
            <w:bookmarkEnd w:id="2"/>
            <w:bookmarkEnd w:id="3"/>
          </w:p>
        </w:tc>
      </w:tr>
      <w:tr w:rsidR="0065278C" w:rsidRPr="00E77BEB" w14:paraId="482D9544" w14:textId="77777777" w:rsidTr="00E77BEB">
        <w:trPr>
          <w:trHeight w:hRule="exact" w:val="268"/>
          <w:jc w:val="center"/>
        </w:trPr>
        <w:tc>
          <w:tcPr>
            <w:tcW w:w="1670" w:type="dxa"/>
          </w:tcPr>
          <w:p w14:paraId="77B18228" w14:textId="77777777" w:rsidR="0065278C" w:rsidRPr="00E77BEB" w:rsidRDefault="0065278C" w:rsidP="0065278C">
            <w:pPr>
              <w:spacing w:after="0" w:line="240" w:lineRule="auto"/>
              <w:contextualSpacing/>
              <w:jc w:val="center"/>
              <w:rPr>
                <w:rFonts w:ascii="Tahoma" w:eastAsia="Calibri" w:hAnsi="Tahoma" w:cs="Tahoma"/>
                <w:b/>
                <w:noProof/>
                <w:sz w:val="20"/>
                <w:szCs w:val="20"/>
              </w:rPr>
            </w:pPr>
            <w:r w:rsidRPr="00E77BEB">
              <w:rPr>
                <w:rFonts w:ascii="Tahoma" w:eastAsia="Calibri" w:hAnsi="Tahoma" w:cs="Tahoma"/>
                <w:b/>
                <w:noProof/>
                <w:sz w:val="20"/>
                <w:szCs w:val="20"/>
              </w:rPr>
              <w:t>8.</w:t>
            </w:r>
          </w:p>
        </w:tc>
        <w:tc>
          <w:tcPr>
            <w:tcW w:w="2880" w:type="dxa"/>
          </w:tcPr>
          <w:p w14:paraId="6FDB392E" w14:textId="77777777" w:rsidR="0065278C" w:rsidRPr="00E77BEB" w:rsidRDefault="0065278C" w:rsidP="0065278C">
            <w:pPr>
              <w:spacing w:after="0" w:line="240" w:lineRule="auto"/>
              <w:contextualSpacing/>
              <w:jc w:val="center"/>
              <w:rPr>
                <w:rFonts w:ascii="Tahoma" w:eastAsia="Calibri" w:hAnsi="Tahoma" w:cs="Tahoma"/>
                <w:noProof/>
                <w:sz w:val="20"/>
                <w:szCs w:val="20"/>
              </w:rPr>
            </w:pPr>
            <w:r w:rsidRPr="00E77BEB">
              <w:rPr>
                <w:rFonts w:ascii="Tahoma" w:eastAsia="Calibri" w:hAnsi="Tahoma" w:cs="Tahoma"/>
                <w:noProof/>
                <w:sz w:val="20"/>
                <w:szCs w:val="20"/>
              </w:rPr>
              <w:t>14.20 – 15.05</w:t>
            </w:r>
          </w:p>
        </w:tc>
      </w:tr>
    </w:tbl>
    <w:p w14:paraId="17C43FC7" w14:textId="224D046F" w:rsidR="0065278C" w:rsidRDefault="0065278C" w:rsidP="0065278C">
      <w:pPr>
        <w:spacing w:after="0" w:line="240" w:lineRule="auto"/>
        <w:contextualSpacing/>
        <w:jc w:val="center"/>
        <w:rPr>
          <w:rFonts w:ascii="Tahoma" w:eastAsia="Calibri" w:hAnsi="Tahoma" w:cs="Times New Roman"/>
        </w:rPr>
      </w:pPr>
    </w:p>
    <w:p w14:paraId="176DF987" w14:textId="77777777" w:rsidR="00851F1D" w:rsidRPr="0065278C" w:rsidRDefault="00851F1D" w:rsidP="00E77BEB">
      <w:pPr>
        <w:spacing w:after="0" w:line="240" w:lineRule="auto"/>
        <w:contextualSpacing/>
        <w:rPr>
          <w:rFonts w:ascii="Tahoma" w:eastAsia="Calibri" w:hAnsi="Tahoma" w:cs="Times New Roman"/>
        </w:rPr>
      </w:pPr>
    </w:p>
    <w:p w14:paraId="19A393D2" w14:textId="23E04168" w:rsidR="00013736" w:rsidRPr="00D41918" w:rsidRDefault="00807CDC" w:rsidP="00B64E64">
      <w:pPr>
        <w:pStyle w:val="ListParagraph"/>
        <w:numPr>
          <w:ilvl w:val="0"/>
          <w:numId w:val="26"/>
        </w:numPr>
        <w:spacing w:after="0"/>
        <w:rPr>
          <w:rFonts w:ascii="Tahoma" w:hAnsi="Tahoma" w:cs="Tahoma"/>
          <w:b/>
          <w:highlight w:val="yellow"/>
          <w:u w:val="single"/>
        </w:rPr>
      </w:pPr>
      <w:r w:rsidRPr="00D41918">
        <w:rPr>
          <w:rFonts w:ascii="Tahoma" w:hAnsi="Tahoma" w:cs="Tahoma"/>
          <w:b/>
          <w:highlight w:val="yellow"/>
          <w:u w:val="single"/>
        </w:rPr>
        <w:t>ZOBOZDRAVNIŠKI</w:t>
      </w:r>
      <w:r w:rsidR="00A5030F">
        <w:rPr>
          <w:rFonts w:ascii="Tahoma" w:hAnsi="Tahoma" w:cs="Tahoma"/>
          <w:b/>
          <w:highlight w:val="yellow"/>
          <w:u w:val="single"/>
        </w:rPr>
        <w:t xml:space="preserve"> IN ZDRAVSTVENI</w:t>
      </w:r>
      <w:r w:rsidRPr="00D41918">
        <w:rPr>
          <w:rFonts w:ascii="Tahoma" w:hAnsi="Tahoma" w:cs="Tahoma"/>
          <w:b/>
          <w:highlight w:val="yellow"/>
          <w:u w:val="single"/>
        </w:rPr>
        <w:t xml:space="preserve"> PREGLEDI </w:t>
      </w:r>
    </w:p>
    <w:p w14:paraId="336AA65C" w14:textId="77777777" w:rsidR="00013736" w:rsidRPr="00B64E64" w:rsidRDefault="00013736" w:rsidP="00B64E64">
      <w:pPr>
        <w:spacing w:after="0"/>
        <w:rPr>
          <w:rFonts w:cstheme="minorHAnsi"/>
          <w:b/>
          <w:sz w:val="28"/>
          <w:szCs w:val="28"/>
          <w:highlight w:val="yellow"/>
          <w:u w:val="single"/>
        </w:rPr>
      </w:pPr>
    </w:p>
    <w:tbl>
      <w:tblPr>
        <w:tblStyle w:val="TableGrid"/>
        <w:tblW w:w="8114" w:type="dxa"/>
        <w:tblLayout w:type="fixed"/>
        <w:tblLook w:val="04A0" w:firstRow="1" w:lastRow="0" w:firstColumn="1" w:lastColumn="0" w:noHBand="0" w:noVBand="1"/>
      </w:tblPr>
      <w:tblGrid>
        <w:gridCol w:w="1224"/>
        <w:gridCol w:w="1628"/>
        <w:gridCol w:w="1503"/>
        <w:gridCol w:w="3759"/>
      </w:tblGrid>
      <w:tr w:rsidR="00807CDC" w:rsidRPr="00E83A80" w14:paraId="2E16A8B3" w14:textId="77777777" w:rsidTr="00D41918">
        <w:trPr>
          <w:trHeight w:val="17"/>
        </w:trPr>
        <w:tc>
          <w:tcPr>
            <w:tcW w:w="1224" w:type="dxa"/>
            <w:shd w:val="clear" w:color="auto" w:fill="BFBFBF" w:themeFill="background1" w:themeFillShade="BF"/>
            <w:vAlign w:val="center"/>
          </w:tcPr>
          <w:p w14:paraId="6E9EA2A0" w14:textId="77777777" w:rsidR="00807CDC" w:rsidRPr="002E30AA" w:rsidRDefault="00807CDC" w:rsidP="003837FC">
            <w:pPr>
              <w:pBdr>
                <w:top w:val="nil"/>
                <w:left w:val="nil"/>
                <w:bottom w:val="nil"/>
                <w:right w:val="nil"/>
                <w:between w:val="nil"/>
              </w:pBdr>
              <w:jc w:val="center"/>
              <w:rPr>
                <w:rFonts w:asciiTheme="minorHAnsi" w:hAnsiTheme="minorHAnsi" w:cstheme="minorHAnsi"/>
                <w:b/>
                <w:sz w:val="24"/>
                <w:szCs w:val="24"/>
              </w:rPr>
            </w:pPr>
            <w:r w:rsidRPr="002E30AA">
              <w:rPr>
                <w:rFonts w:asciiTheme="minorHAnsi" w:hAnsiTheme="minorHAnsi" w:cstheme="minorHAnsi"/>
                <w:b/>
                <w:sz w:val="24"/>
                <w:szCs w:val="24"/>
              </w:rPr>
              <w:t>RAZRED</w:t>
            </w:r>
          </w:p>
        </w:tc>
        <w:tc>
          <w:tcPr>
            <w:tcW w:w="1628" w:type="dxa"/>
            <w:shd w:val="clear" w:color="auto" w:fill="BFBFBF" w:themeFill="background1" w:themeFillShade="BF"/>
            <w:vAlign w:val="center"/>
          </w:tcPr>
          <w:p w14:paraId="56D1D36D" w14:textId="77777777" w:rsidR="00807CDC" w:rsidRPr="002E30AA" w:rsidRDefault="00807CDC" w:rsidP="003837FC">
            <w:pPr>
              <w:pBdr>
                <w:top w:val="nil"/>
                <w:left w:val="nil"/>
                <w:bottom w:val="nil"/>
                <w:right w:val="nil"/>
                <w:between w:val="nil"/>
              </w:pBdr>
              <w:jc w:val="center"/>
              <w:rPr>
                <w:rFonts w:asciiTheme="minorHAnsi" w:hAnsiTheme="minorHAnsi" w:cstheme="minorHAnsi"/>
                <w:b/>
                <w:sz w:val="24"/>
                <w:szCs w:val="24"/>
              </w:rPr>
            </w:pPr>
            <w:r w:rsidRPr="002E30AA">
              <w:rPr>
                <w:rFonts w:asciiTheme="minorHAnsi" w:hAnsiTheme="minorHAnsi" w:cstheme="minorHAnsi"/>
                <w:b/>
                <w:sz w:val="24"/>
                <w:szCs w:val="24"/>
              </w:rPr>
              <w:t>DATUM</w:t>
            </w:r>
          </w:p>
        </w:tc>
        <w:tc>
          <w:tcPr>
            <w:tcW w:w="1503" w:type="dxa"/>
            <w:shd w:val="clear" w:color="auto" w:fill="BFBFBF" w:themeFill="background1" w:themeFillShade="BF"/>
            <w:vAlign w:val="center"/>
          </w:tcPr>
          <w:p w14:paraId="4AA8EDD0" w14:textId="77777777" w:rsidR="00807CDC" w:rsidRPr="002E30AA" w:rsidRDefault="00807CDC" w:rsidP="003837FC">
            <w:pPr>
              <w:pBdr>
                <w:top w:val="nil"/>
                <w:left w:val="nil"/>
                <w:bottom w:val="nil"/>
                <w:right w:val="nil"/>
                <w:between w:val="nil"/>
              </w:pBdr>
              <w:jc w:val="center"/>
              <w:rPr>
                <w:rFonts w:asciiTheme="minorHAnsi" w:hAnsiTheme="minorHAnsi" w:cstheme="minorHAnsi"/>
                <w:b/>
                <w:sz w:val="24"/>
                <w:szCs w:val="24"/>
              </w:rPr>
            </w:pPr>
            <w:r w:rsidRPr="002E30AA">
              <w:rPr>
                <w:rFonts w:asciiTheme="minorHAnsi" w:hAnsiTheme="minorHAnsi" w:cstheme="minorHAnsi"/>
                <w:b/>
                <w:sz w:val="24"/>
                <w:szCs w:val="24"/>
              </w:rPr>
              <w:t>URA</w:t>
            </w:r>
          </w:p>
        </w:tc>
        <w:tc>
          <w:tcPr>
            <w:tcW w:w="3759" w:type="dxa"/>
            <w:shd w:val="clear" w:color="auto" w:fill="BFBFBF" w:themeFill="background1" w:themeFillShade="BF"/>
            <w:vAlign w:val="center"/>
          </w:tcPr>
          <w:p w14:paraId="4DB83002" w14:textId="77777777" w:rsidR="00807CDC" w:rsidRPr="002E30AA" w:rsidRDefault="00807CDC" w:rsidP="003837FC">
            <w:pPr>
              <w:pBdr>
                <w:top w:val="nil"/>
                <w:left w:val="nil"/>
                <w:bottom w:val="nil"/>
                <w:right w:val="nil"/>
                <w:between w:val="nil"/>
              </w:pBdr>
              <w:jc w:val="center"/>
              <w:rPr>
                <w:rFonts w:asciiTheme="minorHAnsi" w:hAnsiTheme="minorHAnsi" w:cstheme="minorHAnsi"/>
                <w:b/>
                <w:sz w:val="24"/>
                <w:szCs w:val="24"/>
              </w:rPr>
            </w:pPr>
            <w:r w:rsidRPr="002E30AA">
              <w:rPr>
                <w:rFonts w:asciiTheme="minorHAnsi" w:hAnsiTheme="minorHAnsi" w:cstheme="minorHAnsi"/>
                <w:b/>
                <w:sz w:val="24"/>
                <w:szCs w:val="24"/>
              </w:rPr>
              <w:t>DOGODEK</w:t>
            </w:r>
          </w:p>
        </w:tc>
      </w:tr>
      <w:tr w:rsidR="007223D9" w:rsidRPr="00FD05EB" w14:paraId="1092BDB2" w14:textId="77777777" w:rsidTr="00D41918">
        <w:trPr>
          <w:trHeight w:val="609"/>
        </w:trPr>
        <w:tc>
          <w:tcPr>
            <w:tcW w:w="1224" w:type="dxa"/>
            <w:shd w:val="clear" w:color="auto" w:fill="auto"/>
            <w:vAlign w:val="center"/>
          </w:tcPr>
          <w:p w14:paraId="3652AB0D" w14:textId="15F214D3" w:rsidR="007223D9" w:rsidRDefault="00A5030F" w:rsidP="003837FC">
            <w:pPr>
              <w:jc w:val="center"/>
              <w:rPr>
                <w:rFonts w:cstheme="minorHAnsi"/>
                <w:b/>
                <w:sz w:val="24"/>
                <w:szCs w:val="24"/>
              </w:rPr>
            </w:pPr>
            <w:r>
              <w:rPr>
                <w:rFonts w:cstheme="minorHAnsi"/>
                <w:b/>
                <w:sz w:val="24"/>
                <w:szCs w:val="24"/>
              </w:rPr>
              <w:t>3. b</w:t>
            </w:r>
          </w:p>
        </w:tc>
        <w:tc>
          <w:tcPr>
            <w:tcW w:w="1628" w:type="dxa"/>
            <w:shd w:val="clear" w:color="auto" w:fill="auto"/>
            <w:vAlign w:val="center"/>
          </w:tcPr>
          <w:p w14:paraId="1C78EB44" w14:textId="1E8BB22C" w:rsidR="007223D9" w:rsidRPr="00DC671C" w:rsidRDefault="00A5030F" w:rsidP="003837FC">
            <w:pPr>
              <w:jc w:val="center"/>
              <w:rPr>
                <w:rFonts w:cstheme="minorHAnsi"/>
                <w:b/>
                <w:sz w:val="24"/>
                <w:szCs w:val="24"/>
              </w:rPr>
            </w:pPr>
            <w:r>
              <w:rPr>
                <w:rFonts w:cstheme="minorHAnsi"/>
                <w:b/>
                <w:sz w:val="24"/>
                <w:szCs w:val="24"/>
              </w:rPr>
              <w:t>3. 3. 2023</w:t>
            </w:r>
          </w:p>
        </w:tc>
        <w:tc>
          <w:tcPr>
            <w:tcW w:w="1503" w:type="dxa"/>
            <w:shd w:val="clear" w:color="auto" w:fill="auto"/>
            <w:vAlign w:val="center"/>
          </w:tcPr>
          <w:p w14:paraId="65E64580" w14:textId="65D4DFFA" w:rsidR="007223D9" w:rsidRPr="00FD05EB" w:rsidRDefault="007223D9" w:rsidP="00897813">
            <w:pPr>
              <w:jc w:val="center"/>
              <w:rPr>
                <w:rFonts w:cstheme="minorHAnsi"/>
                <w:sz w:val="24"/>
                <w:szCs w:val="24"/>
              </w:rPr>
            </w:pPr>
            <w:r>
              <w:rPr>
                <w:rFonts w:cstheme="minorHAnsi"/>
                <w:sz w:val="24"/>
                <w:szCs w:val="24"/>
              </w:rPr>
              <w:t>Ob 9.</w:t>
            </w:r>
            <w:r w:rsidR="00E77BEB">
              <w:rPr>
                <w:rFonts w:cstheme="minorHAnsi"/>
                <w:sz w:val="24"/>
                <w:szCs w:val="24"/>
              </w:rPr>
              <w:t xml:space="preserve"> uri</w:t>
            </w:r>
          </w:p>
        </w:tc>
        <w:tc>
          <w:tcPr>
            <w:tcW w:w="3759" w:type="dxa"/>
            <w:shd w:val="clear" w:color="auto" w:fill="auto"/>
            <w:vAlign w:val="center"/>
          </w:tcPr>
          <w:p w14:paraId="4E052960" w14:textId="77777777" w:rsidR="007223D9" w:rsidRPr="00E77BEB" w:rsidRDefault="007223D9" w:rsidP="003837FC">
            <w:pPr>
              <w:pBdr>
                <w:top w:val="nil"/>
                <w:left w:val="nil"/>
                <w:bottom w:val="nil"/>
                <w:right w:val="nil"/>
                <w:between w:val="nil"/>
              </w:pBdr>
              <w:jc w:val="center"/>
              <w:rPr>
                <w:rFonts w:cstheme="minorHAnsi"/>
                <w:color w:val="FF0000"/>
                <w:sz w:val="24"/>
                <w:szCs w:val="24"/>
              </w:rPr>
            </w:pPr>
            <w:r w:rsidRPr="00E77BEB">
              <w:rPr>
                <w:rFonts w:cstheme="minorHAnsi"/>
                <w:b/>
                <w:color w:val="FF0000"/>
                <w:sz w:val="24"/>
                <w:szCs w:val="24"/>
              </w:rPr>
              <w:t>ZOBOZDRAVNIŠKI</w:t>
            </w:r>
            <w:r w:rsidRPr="00E77BEB">
              <w:rPr>
                <w:rFonts w:cstheme="minorHAnsi"/>
                <w:color w:val="FF0000"/>
                <w:sz w:val="24"/>
                <w:szCs w:val="24"/>
              </w:rPr>
              <w:t xml:space="preserve"> PREGLED</w:t>
            </w:r>
          </w:p>
          <w:p w14:paraId="255031C9" w14:textId="4BD3E9B4" w:rsidR="007223D9" w:rsidRPr="00BE52D6" w:rsidRDefault="007223D9" w:rsidP="00BE52D6">
            <w:pPr>
              <w:pBdr>
                <w:top w:val="nil"/>
                <w:left w:val="nil"/>
                <w:bottom w:val="nil"/>
                <w:right w:val="nil"/>
                <w:between w:val="nil"/>
              </w:pBdr>
              <w:jc w:val="center"/>
              <w:rPr>
                <w:rFonts w:asciiTheme="minorHAnsi" w:hAnsiTheme="minorHAnsi" w:cstheme="minorHAnsi"/>
                <w:sz w:val="24"/>
                <w:szCs w:val="24"/>
              </w:rPr>
            </w:pPr>
            <w:r w:rsidRPr="00E77BEB">
              <w:rPr>
                <w:rFonts w:asciiTheme="minorHAnsi" w:hAnsiTheme="minorHAnsi" w:cstheme="minorHAnsi"/>
                <w:color w:val="FF0000"/>
                <w:sz w:val="24"/>
                <w:szCs w:val="24"/>
              </w:rPr>
              <w:t>v ZD Borovnica</w:t>
            </w:r>
          </w:p>
        </w:tc>
      </w:tr>
      <w:tr w:rsidR="007223D9" w:rsidRPr="00FD05EB" w14:paraId="5C158396" w14:textId="77777777" w:rsidTr="00D41918">
        <w:trPr>
          <w:trHeight w:val="492"/>
        </w:trPr>
        <w:tc>
          <w:tcPr>
            <w:tcW w:w="1224" w:type="dxa"/>
            <w:shd w:val="clear" w:color="auto" w:fill="auto"/>
            <w:vAlign w:val="center"/>
          </w:tcPr>
          <w:p w14:paraId="4A6AECA5" w14:textId="2BFBA877" w:rsidR="007223D9" w:rsidRDefault="00A5030F" w:rsidP="003837FC">
            <w:pPr>
              <w:jc w:val="center"/>
              <w:rPr>
                <w:rFonts w:cstheme="minorHAnsi"/>
                <w:b/>
                <w:sz w:val="24"/>
                <w:szCs w:val="24"/>
              </w:rPr>
            </w:pPr>
            <w:r>
              <w:rPr>
                <w:rFonts w:cstheme="minorHAnsi"/>
                <w:b/>
                <w:sz w:val="24"/>
                <w:szCs w:val="24"/>
              </w:rPr>
              <w:t>3. b</w:t>
            </w:r>
          </w:p>
        </w:tc>
        <w:tc>
          <w:tcPr>
            <w:tcW w:w="1628" w:type="dxa"/>
            <w:shd w:val="clear" w:color="auto" w:fill="auto"/>
            <w:vAlign w:val="center"/>
          </w:tcPr>
          <w:p w14:paraId="0305624B" w14:textId="4E60B98F" w:rsidR="007223D9" w:rsidRDefault="00A5030F" w:rsidP="003837FC">
            <w:pPr>
              <w:jc w:val="center"/>
              <w:rPr>
                <w:rFonts w:cstheme="minorHAnsi"/>
                <w:b/>
                <w:sz w:val="24"/>
                <w:szCs w:val="24"/>
              </w:rPr>
            </w:pPr>
            <w:r>
              <w:rPr>
                <w:rFonts w:cstheme="minorHAnsi"/>
                <w:b/>
                <w:sz w:val="24"/>
                <w:szCs w:val="24"/>
              </w:rPr>
              <w:t>22. 11</w:t>
            </w:r>
            <w:r w:rsidR="007223D9">
              <w:rPr>
                <w:rFonts w:cstheme="minorHAnsi"/>
                <w:b/>
                <w:sz w:val="24"/>
                <w:szCs w:val="24"/>
              </w:rPr>
              <w:t>. 2022</w:t>
            </w:r>
          </w:p>
        </w:tc>
        <w:tc>
          <w:tcPr>
            <w:tcW w:w="1503" w:type="dxa"/>
            <w:shd w:val="clear" w:color="auto" w:fill="auto"/>
            <w:vAlign w:val="center"/>
          </w:tcPr>
          <w:p w14:paraId="00987D64" w14:textId="055080FD" w:rsidR="007223D9" w:rsidRPr="00FD05EB" w:rsidRDefault="007223D9" w:rsidP="00897813">
            <w:pPr>
              <w:jc w:val="center"/>
              <w:rPr>
                <w:rFonts w:cstheme="minorHAnsi"/>
                <w:sz w:val="24"/>
                <w:szCs w:val="24"/>
              </w:rPr>
            </w:pPr>
            <w:r>
              <w:rPr>
                <w:rFonts w:cstheme="minorHAnsi"/>
                <w:sz w:val="24"/>
                <w:szCs w:val="24"/>
              </w:rPr>
              <w:t>Ob 8. uri</w:t>
            </w:r>
          </w:p>
        </w:tc>
        <w:tc>
          <w:tcPr>
            <w:tcW w:w="3759" w:type="dxa"/>
            <w:shd w:val="clear" w:color="auto" w:fill="auto"/>
            <w:vAlign w:val="center"/>
          </w:tcPr>
          <w:p w14:paraId="750F03E6" w14:textId="60617B10" w:rsidR="007223D9" w:rsidRPr="00E77BEB" w:rsidRDefault="00A5030F" w:rsidP="007223D9">
            <w:pPr>
              <w:pBdr>
                <w:top w:val="nil"/>
                <w:left w:val="nil"/>
                <w:bottom w:val="nil"/>
                <w:right w:val="nil"/>
                <w:between w:val="nil"/>
              </w:pBdr>
              <w:jc w:val="center"/>
              <w:rPr>
                <w:rFonts w:cstheme="minorHAnsi"/>
                <w:b/>
                <w:color w:val="FF0000"/>
                <w:sz w:val="24"/>
                <w:szCs w:val="24"/>
              </w:rPr>
            </w:pPr>
            <w:r>
              <w:rPr>
                <w:rFonts w:cstheme="minorHAnsi"/>
                <w:b/>
                <w:color w:val="FF0000"/>
                <w:sz w:val="24"/>
                <w:szCs w:val="24"/>
              </w:rPr>
              <w:t>SISTEMATIKA ZD VRHNIKA</w:t>
            </w:r>
          </w:p>
        </w:tc>
      </w:tr>
    </w:tbl>
    <w:p w14:paraId="65A55BBD" w14:textId="77777777" w:rsidR="001E5757" w:rsidRPr="00155C57" w:rsidRDefault="001E5757" w:rsidP="00155C57">
      <w:pPr>
        <w:pBdr>
          <w:top w:val="nil"/>
          <w:left w:val="nil"/>
          <w:bottom w:val="nil"/>
          <w:right w:val="nil"/>
          <w:between w:val="nil"/>
        </w:pBdr>
        <w:spacing w:before="120" w:after="0" w:line="240" w:lineRule="auto"/>
        <w:rPr>
          <w:rFonts w:eastAsia="Arial" w:cstheme="minorHAnsi"/>
          <w:b/>
          <w:color w:val="000000"/>
          <w:sz w:val="28"/>
          <w:szCs w:val="28"/>
          <w:highlight w:val="yellow"/>
        </w:rPr>
      </w:pPr>
    </w:p>
    <w:p w14:paraId="5A501E3D" w14:textId="4E4C715A" w:rsidR="00807CDC" w:rsidRPr="00D41918" w:rsidRDefault="00807CDC" w:rsidP="004C5016">
      <w:pPr>
        <w:pStyle w:val="ListParagraph"/>
        <w:numPr>
          <w:ilvl w:val="0"/>
          <w:numId w:val="31"/>
        </w:numPr>
        <w:pBdr>
          <w:top w:val="nil"/>
          <w:left w:val="nil"/>
          <w:bottom w:val="nil"/>
          <w:right w:val="nil"/>
          <w:between w:val="nil"/>
        </w:pBdr>
        <w:spacing w:before="120" w:after="0" w:line="240" w:lineRule="auto"/>
        <w:rPr>
          <w:rFonts w:ascii="Tahoma" w:eastAsia="Arial" w:hAnsi="Tahoma" w:cs="Tahoma"/>
          <w:b/>
          <w:color w:val="000000"/>
          <w:highlight w:val="yellow"/>
        </w:rPr>
      </w:pPr>
      <w:r w:rsidRPr="00D41918">
        <w:rPr>
          <w:rFonts w:ascii="Tahoma" w:eastAsia="Arial" w:hAnsi="Tahoma" w:cs="Tahoma"/>
          <w:b/>
          <w:color w:val="000000"/>
          <w:highlight w:val="yellow"/>
        </w:rPr>
        <w:t>SODELOVANJE S STARŠI</w:t>
      </w:r>
    </w:p>
    <w:p w14:paraId="4EA4F6BB" w14:textId="77777777" w:rsidR="00807CDC" w:rsidRPr="00E149FB" w:rsidRDefault="00807CDC" w:rsidP="00807CDC">
      <w:pPr>
        <w:shd w:val="clear" w:color="auto" w:fill="FFFFFF"/>
        <w:spacing w:after="0" w:line="259" w:lineRule="auto"/>
        <w:rPr>
          <w:rFonts w:ascii="Arial" w:eastAsia="Arial" w:hAnsi="Arial" w:cs="Arial"/>
          <w:b/>
          <w:sz w:val="14"/>
          <w:szCs w:val="14"/>
          <w:lang w:eastAsia="sl-SI"/>
        </w:rPr>
      </w:pPr>
    </w:p>
    <w:tbl>
      <w:tblPr>
        <w:tblStyle w:val="TableGrid"/>
        <w:tblW w:w="8188" w:type="dxa"/>
        <w:tblLook w:val="04A0" w:firstRow="1" w:lastRow="0" w:firstColumn="1" w:lastColumn="0" w:noHBand="0" w:noVBand="1"/>
      </w:tblPr>
      <w:tblGrid>
        <w:gridCol w:w="2660"/>
        <w:gridCol w:w="5528"/>
      </w:tblGrid>
      <w:tr w:rsidR="00807CDC" w14:paraId="560C024A" w14:textId="77777777" w:rsidTr="003837FC">
        <w:tc>
          <w:tcPr>
            <w:tcW w:w="2660" w:type="dxa"/>
            <w:shd w:val="clear" w:color="auto" w:fill="D9D9D9" w:themeFill="background1" w:themeFillShade="D9"/>
          </w:tcPr>
          <w:p w14:paraId="299A4558" w14:textId="77777777" w:rsidR="00807CDC" w:rsidRPr="008355FC" w:rsidRDefault="00807CDC" w:rsidP="003837FC">
            <w:pPr>
              <w:spacing w:after="160"/>
              <w:jc w:val="center"/>
              <w:rPr>
                <w:rFonts w:eastAsia="Arial" w:cstheme="minorHAnsi"/>
                <w:b/>
                <w:sz w:val="24"/>
                <w:szCs w:val="24"/>
              </w:rPr>
            </w:pPr>
            <w:r>
              <w:rPr>
                <w:rFonts w:eastAsia="Arial" w:cstheme="minorHAnsi"/>
                <w:b/>
                <w:sz w:val="24"/>
                <w:szCs w:val="24"/>
              </w:rPr>
              <w:t>RODITELJSKI SESTANEK</w:t>
            </w:r>
          </w:p>
        </w:tc>
        <w:tc>
          <w:tcPr>
            <w:tcW w:w="5528" w:type="dxa"/>
            <w:shd w:val="clear" w:color="auto" w:fill="D9D9D9" w:themeFill="background1" w:themeFillShade="D9"/>
          </w:tcPr>
          <w:p w14:paraId="1E62F98B" w14:textId="77777777" w:rsidR="00807CDC" w:rsidRPr="008355FC" w:rsidRDefault="00807CDC" w:rsidP="003837FC">
            <w:pPr>
              <w:jc w:val="center"/>
              <w:rPr>
                <w:rFonts w:eastAsia="Arial" w:cstheme="minorHAnsi"/>
                <w:b/>
                <w:sz w:val="24"/>
                <w:szCs w:val="24"/>
              </w:rPr>
            </w:pPr>
            <w:r>
              <w:rPr>
                <w:rFonts w:eastAsia="Arial" w:cstheme="minorHAnsi"/>
                <w:b/>
                <w:sz w:val="24"/>
                <w:szCs w:val="24"/>
              </w:rPr>
              <w:t>DATUM</w:t>
            </w:r>
          </w:p>
        </w:tc>
      </w:tr>
      <w:tr w:rsidR="00807CDC" w14:paraId="12D971D5" w14:textId="77777777" w:rsidTr="003837FC">
        <w:tc>
          <w:tcPr>
            <w:tcW w:w="2660" w:type="dxa"/>
          </w:tcPr>
          <w:p w14:paraId="25C0C4F3" w14:textId="77777777" w:rsidR="00807CDC" w:rsidRPr="00BC2A47" w:rsidRDefault="00807CDC" w:rsidP="003837FC">
            <w:pPr>
              <w:spacing w:after="160"/>
              <w:rPr>
                <w:rFonts w:asciiTheme="minorHAnsi" w:eastAsia="Arial" w:hAnsiTheme="minorHAnsi" w:cstheme="minorHAnsi"/>
                <w:sz w:val="24"/>
                <w:szCs w:val="24"/>
              </w:rPr>
            </w:pPr>
            <w:r w:rsidRPr="00BC2A47">
              <w:rPr>
                <w:rFonts w:asciiTheme="minorHAnsi" w:eastAsia="Arial" w:hAnsiTheme="minorHAnsi" w:cstheme="minorHAnsi"/>
                <w:sz w:val="24"/>
                <w:szCs w:val="24"/>
              </w:rPr>
              <w:t>1. roditeljski sestanek</w:t>
            </w:r>
          </w:p>
        </w:tc>
        <w:tc>
          <w:tcPr>
            <w:tcW w:w="5528" w:type="dxa"/>
          </w:tcPr>
          <w:p w14:paraId="7D21C041" w14:textId="61BEDE16" w:rsidR="00807CDC" w:rsidRPr="004C5016" w:rsidRDefault="00A5030F" w:rsidP="004C5016">
            <w:pPr>
              <w:pStyle w:val="ListParagraph"/>
              <w:numPr>
                <w:ilvl w:val="0"/>
                <w:numId w:val="6"/>
              </w:numPr>
              <w:rPr>
                <w:rFonts w:asciiTheme="minorHAnsi" w:eastAsia="Arial" w:hAnsiTheme="minorHAnsi" w:cstheme="minorHAnsi"/>
                <w:sz w:val="24"/>
                <w:szCs w:val="24"/>
              </w:rPr>
            </w:pPr>
            <w:r>
              <w:rPr>
                <w:rFonts w:asciiTheme="minorHAnsi" w:eastAsia="Arial" w:hAnsiTheme="minorHAnsi" w:cstheme="minorHAnsi"/>
                <w:sz w:val="24"/>
                <w:szCs w:val="24"/>
              </w:rPr>
              <w:t>Torek, 6. 9. 2022 ob 18.00</w:t>
            </w:r>
          </w:p>
        </w:tc>
      </w:tr>
      <w:tr w:rsidR="00807CDC" w14:paraId="64DFF1D4" w14:textId="77777777" w:rsidTr="003837FC">
        <w:tc>
          <w:tcPr>
            <w:tcW w:w="2660" w:type="dxa"/>
          </w:tcPr>
          <w:p w14:paraId="3AF0A15E" w14:textId="77777777" w:rsidR="00807CDC" w:rsidRPr="00BC2A47" w:rsidRDefault="00807CDC" w:rsidP="003837FC">
            <w:pPr>
              <w:spacing w:after="160"/>
              <w:rPr>
                <w:rFonts w:eastAsia="Arial" w:cstheme="minorHAnsi"/>
                <w:sz w:val="24"/>
                <w:szCs w:val="24"/>
              </w:rPr>
            </w:pPr>
            <w:r>
              <w:rPr>
                <w:rFonts w:eastAsia="Arial" w:cstheme="minorHAnsi"/>
                <w:sz w:val="24"/>
                <w:szCs w:val="24"/>
              </w:rPr>
              <w:t>2.</w:t>
            </w:r>
            <w:r w:rsidRPr="008355FC">
              <w:rPr>
                <w:rFonts w:asciiTheme="minorHAnsi" w:eastAsia="Arial" w:hAnsiTheme="minorHAnsi" w:cstheme="minorHAnsi"/>
                <w:sz w:val="24"/>
                <w:szCs w:val="24"/>
              </w:rPr>
              <w:t xml:space="preserve"> roditeljski sestanek</w:t>
            </w:r>
          </w:p>
        </w:tc>
        <w:tc>
          <w:tcPr>
            <w:tcW w:w="5528" w:type="dxa"/>
          </w:tcPr>
          <w:p w14:paraId="1EE8D27E" w14:textId="70642549" w:rsidR="00807CDC" w:rsidRPr="007223D9" w:rsidRDefault="004C5016" w:rsidP="001E5757">
            <w:pPr>
              <w:pStyle w:val="ListParagraph"/>
              <w:ind w:left="0"/>
              <w:rPr>
                <w:rFonts w:asciiTheme="minorHAnsi" w:eastAsia="Arial" w:hAnsiTheme="minorHAnsi" w:cstheme="minorHAnsi"/>
                <w:sz w:val="24"/>
                <w:szCs w:val="24"/>
              </w:rPr>
            </w:pPr>
            <w:r>
              <w:rPr>
                <w:rFonts w:asciiTheme="minorHAnsi" w:eastAsia="Arial" w:hAnsiTheme="minorHAnsi" w:cstheme="minorHAnsi"/>
                <w:b/>
                <w:sz w:val="24"/>
                <w:szCs w:val="24"/>
              </w:rPr>
              <w:t>Po zaključenem I. redovalnem obdobju</w:t>
            </w:r>
            <w:r w:rsidR="00A5030F">
              <w:rPr>
                <w:rFonts w:asciiTheme="minorHAnsi" w:eastAsia="Arial" w:hAnsiTheme="minorHAnsi" w:cstheme="minorHAnsi"/>
                <w:sz w:val="24"/>
                <w:szCs w:val="24"/>
              </w:rPr>
              <w:t xml:space="preserve"> </w:t>
            </w:r>
          </w:p>
        </w:tc>
      </w:tr>
      <w:tr w:rsidR="00807CDC" w14:paraId="01BFD569" w14:textId="77777777" w:rsidTr="003837FC">
        <w:tc>
          <w:tcPr>
            <w:tcW w:w="2660" w:type="dxa"/>
          </w:tcPr>
          <w:p w14:paraId="7E4D4BD8" w14:textId="77777777" w:rsidR="00807CDC" w:rsidRPr="008355FC" w:rsidRDefault="00807CDC" w:rsidP="003837FC">
            <w:pPr>
              <w:spacing w:after="160"/>
              <w:rPr>
                <w:rFonts w:asciiTheme="minorHAnsi" w:eastAsia="Arial" w:hAnsiTheme="minorHAnsi" w:cstheme="minorHAnsi"/>
                <w:sz w:val="24"/>
                <w:szCs w:val="24"/>
              </w:rPr>
            </w:pPr>
            <w:r>
              <w:rPr>
                <w:rFonts w:asciiTheme="minorHAnsi" w:eastAsia="Arial" w:hAnsiTheme="minorHAnsi" w:cstheme="minorHAnsi"/>
                <w:sz w:val="24"/>
                <w:szCs w:val="24"/>
              </w:rPr>
              <w:t xml:space="preserve">3. </w:t>
            </w:r>
            <w:r w:rsidRPr="008355FC">
              <w:rPr>
                <w:rFonts w:asciiTheme="minorHAnsi" w:eastAsia="Arial" w:hAnsiTheme="minorHAnsi" w:cstheme="minorHAnsi"/>
                <w:sz w:val="24"/>
                <w:szCs w:val="24"/>
              </w:rPr>
              <w:t>roditeljski sestanek</w:t>
            </w:r>
          </w:p>
        </w:tc>
        <w:tc>
          <w:tcPr>
            <w:tcW w:w="5528" w:type="dxa"/>
          </w:tcPr>
          <w:p w14:paraId="68A44A36" w14:textId="77777777" w:rsidR="00807CDC" w:rsidRPr="00FB333C" w:rsidRDefault="00807CDC" w:rsidP="004C5016">
            <w:pPr>
              <w:pStyle w:val="ListParagraph"/>
              <w:ind w:left="0"/>
              <w:rPr>
                <w:rFonts w:asciiTheme="minorHAnsi" w:eastAsia="Arial" w:hAnsiTheme="minorHAnsi" w:cstheme="minorHAnsi"/>
                <w:sz w:val="24"/>
                <w:szCs w:val="24"/>
              </w:rPr>
            </w:pPr>
          </w:p>
        </w:tc>
      </w:tr>
    </w:tbl>
    <w:p w14:paraId="5807376C" w14:textId="304913D4" w:rsidR="00E77BEB" w:rsidRPr="00A5030F" w:rsidRDefault="00E77BEB" w:rsidP="00A5030F">
      <w:pPr>
        <w:shd w:val="clear" w:color="auto" w:fill="FFFFFF"/>
        <w:spacing w:after="0"/>
        <w:rPr>
          <w:rFonts w:eastAsia="Arial" w:cstheme="minorHAnsi"/>
          <w:b/>
          <w:sz w:val="28"/>
          <w:szCs w:val="28"/>
          <w:highlight w:val="yellow"/>
        </w:rPr>
      </w:pPr>
    </w:p>
    <w:p w14:paraId="7E8A6662" w14:textId="77777777" w:rsidR="00D41918" w:rsidRDefault="00D41918" w:rsidP="00E77BEB">
      <w:pPr>
        <w:pStyle w:val="ListParagraph"/>
        <w:shd w:val="clear" w:color="auto" w:fill="FFFFFF"/>
        <w:spacing w:after="0"/>
        <w:ind w:left="420"/>
        <w:rPr>
          <w:rFonts w:eastAsia="Arial" w:cstheme="minorHAnsi"/>
          <w:b/>
          <w:sz w:val="28"/>
          <w:szCs w:val="28"/>
          <w:highlight w:val="yellow"/>
        </w:rPr>
      </w:pPr>
    </w:p>
    <w:p w14:paraId="2D46E981" w14:textId="60272019" w:rsidR="00934F3B" w:rsidRPr="00D41918" w:rsidRDefault="000E1760" w:rsidP="007860D1">
      <w:pPr>
        <w:pStyle w:val="ListParagraph"/>
        <w:numPr>
          <w:ilvl w:val="0"/>
          <w:numId w:val="36"/>
        </w:numPr>
        <w:shd w:val="clear" w:color="auto" w:fill="FFFFFF"/>
        <w:spacing w:after="0"/>
        <w:rPr>
          <w:rFonts w:ascii="Tahoma" w:eastAsia="Arial" w:hAnsi="Tahoma" w:cs="Tahoma"/>
          <w:b/>
          <w:highlight w:val="yellow"/>
        </w:rPr>
      </w:pPr>
      <w:r w:rsidRPr="00D41918">
        <w:rPr>
          <w:rFonts w:ascii="Tahoma" w:eastAsia="Arial" w:hAnsi="Tahoma" w:cs="Tahoma"/>
          <w:b/>
          <w:highlight w:val="yellow"/>
        </w:rPr>
        <w:t>DNEVI DEJAVNOSTI</w:t>
      </w:r>
    </w:p>
    <w:p w14:paraId="1478C266" w14:textId="77777777" w:rsidR="007907EF" w:rsidRPr="00807CDC" w:rsidRDefault="007907EF" w:rsidP="002F17AA">
      <w:pPr>
        <w:spacing w:after="0"/>
        <w:rPr>
          <w:rFonts w:cstheme="minorHAnsi"/>
          <w:b/>
          <w:highlight w:val="yellow"/>
        </w:rPr>
      </w:pPr>
    </w:p>
    <w:tbl>
      <w:tblPr>
        <w:tblStyle w:val="TableElegant"/>
        <w:tblW w:w="9104" w:type="dxa"/>
        <w:jc w:val="center"/>
        <w:tblLook w:val="04A0" w:firstRow="1" w:lastRow="0" w:firstColumn="1" w:lastColumn="0" w:noHBand="0" w:noVBand="1"/>
      </w:tblPr>
      <w:tblGrid>
        <w:gridCol w:w="2276"/>
        <w:gridCol w:w="2276"/>
        <w:gridCol w:w="2276"/>
        <w:gridCol w:w="2276"/>
      </w:tblGrid>
      <w:tr w:rsidR="007223D9" w:rsidRPr="00D41918" w14:paraId="6A42FABB" w14:textId="77777777" w:rsidTr="00076AC6">
        <w:trPr>
          <w:cnfStyle w:val="100000000000" w:firstRow="1" w:lastRow="0" w:firstColumn="0" w:lastColumn="0" w:oddVBand="0" w:evenVBand="0" w:oddHBand="0" w:evenHBand="0" w:firstRowFirstColumn="0" w:firstRowLastColumn="0" w:lastRowFirstColumn="0" w:lastRowLastColumn="0"/>
          <w:trHeight w:val="173"/>
          <w:jc w:val="center"/>
        </w:trPr>
        <w:tc>
          <w:tcPr>
            <w:tcW w:w="9104" w:type="dxa"/>
            <w:gridSpan w:val="4"/>
            <w:shd w:val="clear" w:color="auto" w:fill="99FF99"/>
            <w:vAlign w:val="center"/>
          </w:tcPr>
          <w:p w14:paraId="6F4CA42B" w14:textId="77777777" w:rsidR="007223D9" w:rsidRPr="00D41918" w:rsidRDefault="007223D9" w:rsidP="00076AC6">
            <w:pPr>
              <w:jc w:val="center"/>
              <w:rPr>
                <w:rFonts w:ascii="Tahoma" w:hAnsi="Tahoma" w:cs="Tahoma"/>
                <w:b/>
                <w:noProof/>
                <w:sz w:val="22"/>
                <w:szCs w:val="22"/>
              </w:rPr>
            </w:pPr>
            <w:r w:rsidRPr="00D41918">
              <w:rPr>
                <w:rFonts w:ascii="Tahoma" w:hAnsi="Tahoma" w:cs="Tahoma"/>
                <w:b/>
                <w:noProof/>
                <w:sz w:val="22"/>
                <w:szCs w:val="22"/>
              </w:rPr>
              <w:t>2. RAZRED</w:t>
            </w:r>
          </w:p>
        </w:tc>
      </w:tr>
      <w:tr w:rsidR="007223D9" w:rsidRPr="00D41918" w14:paraId="299E5682" w14:textId="77777777" w:rsidTr="00076AC6">
        <w:trPr>
          <w:trHeight w:val="196"/>
          <w:jc w:val="center"/>
        </w:trPr>
        <w:tc>
          <w:tcPr>
            <w:tcW w:w="2276" w:type="dxa"/>
            <w:shd w:val="clear" w:color="auto" w:fill="99FF99"/>
            <w:vAlign w:val="center"/>
          </w:tcPr>
          <w:p w14:paraId="2699D48B" w14:textId="77777777" w:rsidR="007223D9" w:rsidRPr="00D41918" w:rsidRDefault="007223D9" w:rsidP="00076AC6">
            <w:pPr>
              <w:jc w:val="center"/>
              <w:rPr>
                <w:rFonts w:ascii="Tahoma" w:hAnsi="Tahoma" w:cs="Tahoma"/>
                <w:b/>
                <w:noProof/>
                <w:sz w:val="22"/>
                <w:szCs w:val="22"/>
              </w:rPr>
            </w:pPr>
            <w:r w:rsidRPr="00D41918">
              <w:rPr>
                <w:rFonts w:ascii="Tahoma" w:hAnsi="Tahoma" w:cs="Tahoma"/>
                <w:b/>
                <w:noProof/>
                <w:sz w:val="22"/>
                <w:szCs w:val="22"/>
              </w:rPr>
              <w:t>DEJAVNOST</w:t>
            </w:r>
          </w:p>
        </w:tc>
        <w:tc>
          <w:tcPr>
            <w:tcW w:w="2276" w:type="dxa"/>
            <w:shd w:val="clear" w:color="auto" w:fill="99FF99"/>
            <w:vAlign w:val="center"/>
          </w:tcPr>
          <w:p w14:paraId="767B8E97" w14:textId="77777777" w:rsidR="007223D9" w:rsidRPr="00D41918" w:rsidRDefault="007223D9" w:rsidP="00076AC6">
            <w:pPr>
              <w:jc w:val="center"/>
              <w:rPr>
                <w:rFonts w:ascii="Tahoma" w:hAnsi="Tahoma" w:cs="Tahoma"/>
                <w:b/>
                <w:noProof/>
                <w:sz w:val="22"/>
                <w:szCs w:val="22"/>
              </w:rPr>
            </w:pPr>
            <w:r w:rsidRPr="00D41918">
              <w:rPr>
                <w:rFonts w:ascii="Tahoma" w:hAnsi="Tahoma" w:cs="Tahoma"/>
                <w:b/>
                <w:noProof/>
                <w:sz w:val="22"/>
                <w:szCs w:val="22"/>
              </w:rPr>
              <w:t>VSEBINA</w:t>
            </w:r>
          </w:p>
        </w:tc>
        <w:tc>
          <w:tcPr>
            <w:tcW w:w="2276" w:type="dxa"/>
            <w:shd w:val="clear" w:color="auto" w:fill="99FF99"/>
            <w:vAlign w:val="center"/>
          </w:tcPr>
          <w:p w14:paraId="7D1A3C99" w14:textId="77777777" w:rsidR="007223D9" w:rsidRPr="00D41918" w:rsidRDefault="007223D9" w:rsidP="00076AC6">
            <w:pPr>
              <w:jc w:val="center"/>
              <w:rPr>
                <w:rFonts w:ascii="Tahoma" w:hAnsi="Tahoma" w:cs="Tahoma"/>
                <w:b/>
                <w:noProof/>
                <w:sz w:val="22"/>
                <w:szCs w:val="22"/>
              </w:rPr>
            </w:pPr>
            <w:r w:rsidRPr="00D41918">
              <w:rPr>
                <w:rFonts w:ascii="Tahoma" w:hAnsi="Tahoma" w:cs="Tahoma"/>
                <w:b/>
                <w:noProof/>
                <w:sz w:val="22"/>
                <w:szCs w:val="22"/>
              </w:rPr>
              <w:t>VODJA</w:t>
            </w:r>
          </w:p>
        </w:tc>
        <w:tc>
          <w:tcPr>
            <w:tcW w:w="2276" w:type="dxa"/>
            <w:shd w:val="clear" w:color="auto" w:fill="99FF99"/>
            <w:vAlign w:val="center"/>
          </w:tcPr>
          <w:p w14:paraId="7293C2A0" w14:textId="77777777" w:rsidR="007223D9" w:rsidRPr="00D41918" w:rsidRDefault="007223D9" w:rsidP="00076AC6">
            <w:pPr>
              <w:jc w:val="center"/>
              <w:rPr>
                <w:rFonts w:ascii="Tahoma" w:hAnsi="Tahoma" w:cs="Tahoma"/>
                <w:b/>
                <w:noProof/>
                <w:sz w:val="22"/>
                <w:szCs w:val="22"/>
              </w:rPr>
            </w:pPr>
            <w:r w:rsidRPr="00D41918">
              <w:rPr>
                <w:rFonts w:ascii="Tahoma" w:hAnsi="Tahoma" w:cs="Tahoma"/>
                <w:b/>
                <w:noProof/>
                <w:sz w:val="22"/>
                <w:szCs w:val="22"/>
              </w:rPr>
              <w:t>ČAS IZVEDBE</w:t>
            </w:r>
          </w:p>
        </w:tc>
      </w:tr>
      <w:tr w:rsidR="007223D9" w:rsidRPr="00D41918" w14:paraId="1F3B0940" w14:textId="77777777" w:rsidTr="00076AC6">
        <w:trPr>
          <w:trHeight w:val="173"/>
          <w:jc w:val="center"/>
        </w:trPr>
        <w:tc>
          <w:tcPr>
            <w:tcW w:w="2276" w:type="dxa"/>
            <w:vMerge w:val="restart"/>
            <w:vAlign w:val="center"/>
          </w:tcPr>
          <w:p w14:paraId="3A697FBC" w14:textId="77777777" w:rsidR="007223D9" w:rsidRPr="00D41918" w:rsidRDefault="007223D9" w:rsidP="00076AC6">
            <w:pPr>
              <w:jc w:val="center"/>
              <w:rPr>
                <w:rFonts w:ascii="Tahoma" w:hAnsi="Tahoma" w:cs="Tahoma"/>
                <w:b/>
                <w:noProof/>
                <w:sz w:val="22"/>
                <w:szCs w:val="22"/>
              </w:rPr>
            </w:pPr>
            <w:r w:rsidRPr="00D41918">
              <w:rPr>
                <w:rFonts w:ascii="Tahoma" w:hAnsi="Tahoma" w:cs="Tahoma"/>
                <w:b/>
                <w:noProof/>
                <w:sz w:val="22"/>
                <w:szCs w:val="22"/>
              </w:rPr>
              <w:t>NARAVOSLOVNI DNEVI (3)</w:t>
            </w:r>
          </w:p>
        </w:tc>
        <w:tc>
          <w:tcPr>
            <w:tcW w:w="2276" w:type="dxa"/>
            <w:vAlign w:val="center"/>
          </w:tcPr>
          <w:p w14:paraId="7C562636" w14:textId="64432B12" w:rsidR="007223D9" w:rsidRPr="00D41918" w:rsidRDefault="00076AC6" w:rsidP="00076AC6">
            <w:pPr>
              <w:jc w:val="center"/>
              <w:rPr>
                <w:rFonts w:ascii="Tahoma" w:hAnsi="Tahoma" w:cs="Tahoma"/>
                <w:noProof/>
                <w:sz w:val="22"/>
                <w:szCs w:val="22"/>
              </w:rPr>
            </w:pPr>
            <w:proofErr w:type="spellStart"/>
            <w:r>
              <w:rPr>
                <w:rFonts w:ascii="Tahoma" w:hAnsi="Tahoma" w:cs="Tahoma"/>
                <w:sz w:val="22"/>
                <w:szCs w:val="22"/>
              </w:rPr>
              <w:t>Zdravo</w:t>
            </w:r>
            <w:proofErr w:type="spellEnd"/>
            <w:r>
              <w:rPr>
                <w:rFonts w:ascii="Tahoma" w:hAnsi="Tahoma" w:cs="Tahoma"/>
                <w:sz w:val="22"/>
                <w:szCs w:val="22"/>
              </w:rPr>
              <w:t xml:space="preserve"> </w:t>
            </w:r>
            <w:proofErr w:type="spellStart"/>
            <w:r>
              <w:rPr>
                <w:rFonts w:ascii="Tahoma" w:hAnsi="Tahoma" w:cs="Tahoma"/>
                <w:sz w:val="22"/>
                <w:szCs w:val="22"/>
              </w:rPr>
              <w:t>življenje</w:t>
            </w:r>
            <w:proofErr w:type="spellEnd"/>
          </w:p>
        </w:tc>
        <w:tc>
          <w:tcPr>
            <w:tcW w:w="2276" w:type="dxa"/>
            <w:vAlign w:val="center"/>
          </w:tcPr>
          <w:p w14:paraId="1004DA6F" w14:textId="0397B855" w:rsidR="007223D9" w:rsidRPr="00D41918" w:rsidRDefault="00076AC6" w:rsidP="00076AC6">
            <w:pPr>
              <w:jc w:val="center"/>
              <w:rPr>
                <w:rFonts w:ascii="Tahoma" w:hAnsi="Tahoma" w:cs="Tahoma"/>
                <w:sz w:val="22"/>
                <w:szCs w:val="22"/>
              </w:rPr>
            </w:pPr>
            <w:proofErr w:type="spellStart"/>
            <w:r>
              <w:rPr>
                <w:rFonts w:ascii="Tahoma" w:hAnsi="Tahoma" w:cs="Tahoma"/>
                <w:sz w:val="22"/>
                <w:szCs w:val="22"/>
              </w:rPr>
              <w:t>Deša</w:t>
            </w:r>
            <w:proofErr w:type="spellEnd"/>
            <w:r>
              <w:rPr>
                <w:rFonts w:ascii="Tahoma" w:hAnsi="Tahoma" w:cs="Tahoma"/>
                <w:sz w:val="22"/>
                <w:szCs w:val="22"/>
              </w:rPr>
              <w:t xml:space="preserve"> </w:t>
            </w:r>
            <w:proofErr w:type="spellStart"/>
            <w:r>
              <w:rPr>
                <w:rFonts w:ascii="Tahoma" w:hAnsi="Tahoma" w:cs="Tahoma"/>
                <w:sz w:val="22"/>
                <w:szCs w:val="22"/>
              </w:rPr>
              <w:t>Stojanovič</w:t>
            </w:r>
            <w:proofErr w:type="spellEnd"/>
          </w:p>
        </w:tc>
        <w:tc>
          <w:tcPr>
            <w:tcW w:w="2276" w:type="dxa"/>
            <w:vAlign w:val="center"/>
          </w:tcPr>
          <w:p w14:paraId="253C8EB2" w14:textId="485CEDC8" w:rsidR="007223D9" w:rsidRPr="00D41918" w:rsidRDefault="00076AC6" w:rsidP="00076AC6">
            <w:pPr>
              <w:jc w:val="center"/>
              <w:rPr>
                <w:rFonts w:ascii="Tahoma" w:hAnsi="Tahoma" w:cs="Tahoma"/>
                <w:noProof/>
                <w:sz w:val="22"/>
                <w:szCs w:val="22"/>
              </w:rPr>
            </w:pPr>
            <w:r>
              <w:rPr>
                <w:rFonts w:ascii="Tahoma" w:hAnsi="Tahoma" w:cs="Tahoma"/>
                <w:sz w:val="22"/>
                <w:szCs w:val="22"/>
              </w:rPr>
              <w:t xml:space="preserve">po </w:t>
            </w:r>
            <w:proofErr w:type="spellStart"/>
            <w:r>
              <w:rPr>
                <w:rFonts w:ascii="Tahoma" w:hAnsi="Tahoma" w:cs="Tahoma"/>
                <w:sz w:val="22"/>
                <w:szCs w:val="22"/>
              </w:rPr>
              <w:t>razporedu</w:t>
            </w:r>
            <w:proofErr w:type="spellEnd"/>
          </w:p>
        </w:tc>
      </w:tr>
      <w:tr w:rsidR="007223D9" w:rsidRPr="00D41918" w14:paraId="2208E97A" w14:textId="77777777" w:rsidTr="00076AC6">
        <w:trPr>
          <w:trHeight w:val="196"/>
          <w:jc w:val="center"/>
        </w:trPr>
        <w:tc>
          <w:tcPr>
            <w:tcW w:w="2276" w:type="dxa"/>
            <w:vMerge/>
            <w:vAlign w:val="center"/>
          </w:tcPr>
          <w:p w14:paraId="36DE93C6" w14:textId="77777777" w:rsidR="007223D9" w:rsidRPr="00D41918" w:rsidRDefault="007223D9" w:rsidP="00076AC6">
            <w:pPr>
              <w:jc w:val="center"/>
              <w:rPr>
                <w:rFonts w:ascii="Tahoma" w:hAnsi="Tahoma" w:cs="Tahoma"/>
                <w:b/>
                <w:noProof/>
                <w:sz w:val="22"/>
                <w:szCs w:val="22"/>
              </w:rPr>
            </w:pPr>
          </w:p>
        </w:tc>
        <w:tc>
          <w:tcPr>
            <w:tcW w:w="2276" w:type="dxa"/>
            <w:vAlign w:val="center"/>
          </w:tcPr>
          <w:p w14:paraId="13D7DD43" w14:textId="25C0E8B5" w:rsidR="007223D9" w:rsidRPr="00D41918" w:rsidRDefault="00076AC6" w:rsidP="00076AC6">
            <w:pPr>
              <w:jc w:val="center"/>
              <w:rPr>
                <w:rFonts w:ascii="Tahoma" w:hAnsi="Tahoma" w:cs="Tahoma"/>
                <w:noProof/>
                <w:sz w:val="22"/>
                <w:szCs w:val="22"/>
              </w:rPr>
            </w:pPr>
            <w:proofErr w:type="spellStart"/>
            <w:r>
              <w:rPr>
                <w:rFonts w:ascii="Tahoma" w:hAnsi="Tahoma" w:cs="Tahoma"/>
                <w:sz w:val="22"/>
                <w:szCs w:val="22"/>
              </w:rPr>
              <w:t>Eko</w:t>
            </w:r>
            <w:proofErr w:type="spellEnd"/>
            <w:r>
              <w:rPr>
                <w:rFonts w:ascii="Tahoma" w:hAnsi="Tahoma" w:cs="Tahoma"/>
                <w:sz w:val="22"/>
                <w:szCs w:val="22"/>
              </w:rPr>
              <w:t xml:space="preserve"> dan</w:t>
            </w:r>
          </w:p>
        </w:tc>
        <w:tc>
          <w:tcPr>
            <w:tcW w:w="2276" w:type="dxa"/>
            <w:shd w:val="clear" w:color="auto" w:fill="auto"/>
            <w:vAlign w:val="center"/>
          </w:tcPr>
          <w:p w14:paraId="5B500E02" w14:textId="7AF0DB3D" w:rsidR="007223D9" w:rsidRPr="00D41918" w:rsidRDefault="007223D9" w:rsidP="00076AC6">
            <w:pPr>
              <w:jc w:val="center"/>
              <w:rPr>
                <w:rFonts w:ascii="Tahoma" w:hAnsi="Tahoma" w:cs="Tahoma"/>
                <w:noProof/>
                <w:sz w:val="22"/>
                <w:szCs w:val="22"/>
              </w:rPr>
            </w:pPr>
          </w:p>
        </w:tc>
        <w:tc>
          <w:tcPr>
            <w:tcW w:w="2276" w:type="dxa"/>
            <w:vAlign w:val="center"/>
          </w:tcPr>
          <w:p w14:paraId="2936452F" w14:textId="53AB0283" w:rsidR="007223D9" w:rsidRPr="00D41918" w:rsidRDefault="00076AC6" w:rsidP="00076AC6">
            <w:pPr>
              <w:jc w:val="center"/>
              <w:rPr>
                <w:rFonts w:ascii="Tahoma" w:hAnsi="Tahoma" w:cs="Tahoma"/>
                <w:noProof/>
                <w:sz w:val="22"/>
                <w:szCs w:val="22"/>
              </w:rPr>
            </w:pPr>
            <w:proofErr w:type="spellStart"/>
            <w:r>
              <w:rPr>
                <w:rFonts w:ascii="Tahoma" w:hAnsi="Tahoma" w:cs="Tahoma"/>
                <w:sz w:val="22"/>
                <w:szCs w:val="22"/>
              </w:rPr>
              <w:t>april</w:t>
            </w:r>
            <w:proofErr w:type="spellEnd"/>
            <w:r>
              <w:rPr>
                <w:rFonts w:ascii="Tahoma" w:hAnsi="Tahoma" w:cs="Tahoma"/>
                <w:sz w:val="22"/>
                <w:szCs w:val="22"/>
              </w:rPr>
              <w:t xml:space="preserve"> 2023</w:t>
            </w:r>
          </w:p>
        </w:tc>
      </w:tr>
      <w:tr w:rsidR="007223D9" w:rsidRPr="00D41918" w14:paraId="10FC142C" w14:textId="77777777" w:rsidTr="00076AC6">
        <w:trPr>
          <w:trHeight w:val="173"/>
          <w:jc w:val="center"/>
        </w:trPr>
        <w:tc>
          <w:tcPr>
            <w:tcW w:w="2276" w:type="dxa"/>
            <w:vMerge/>
            <w:vAlign w:val="center"/>
          </w:tcPr>
          <w:p w14:paraId="4AF1B926" w14:textId="77777777" w:rsidR="007223D9" w:rsidRPr="00D41918" w:rsidRDefault="007223D9" w:rsidP="00076AC6">
            <w:pPr>
              <w:jc w:val="center"/>
              <w:rPr>
                <w:rFonts w:ascii="Tahoma" w:hAnsi="Tahoma" w:cs="Tahoma"/>
                <w:b/>
                <w:noProof/>
                <w:sz w:val="22"/>
                <w:szCs w:val="22"/>
              </w:rPr>
            </w:pPr>
          </w:p>
        </w:tc>
        <w:tc>
          <w:tcPr>
            <w:tcW w:w="2276" w:type="dxa"/>
            <w:vAlign w:val="center"/>
          </w:tcPr>
          <w:p w14:paraId="3658B9C0" w14:textId="78B825F3" w:rsidR="007223D9" w:rsidRPr="00D41918" w:rsidRDefault="00076AC6" w:rsidP="00076AC6">
            <w:pPr>
              <w:jc w:val="center"/>
              <w:rPr>
                <w:rFonts w:ascii="Tahoma" w:hAnsi="Tahoma" w:cs="Tahoma"/>
                <w:noProof/>
                <w:sz w:val="22"/>
                <w:szCs w:val="22"/>
              </w:rPr>
            </w:pPr>
            <w:proofErr w:type="spellStart"/>
            <w:r>
              <w:rPr>
                <w:rFonts w:ascii="Tahoma" w:hAnsi="Tahoma" w:cs="Tahoma"/>
                <w:sz w:val="22"/>
                <w:szCs w:val="22"/>
              </w:rPr>
              <w:t>Življenjska</w:t>
            </w:r>
            <w:proofErr w:type="spellEnd"/>
            <w:r>
              <w:rPr>
                <w:rFonts w:ascii="Tahoma" w:hAnsi="Tahoma" w:cs="Tahoma"/>
                <w:sz w:val="22"/>
                <w:szCs w:val="22"/>
              </w:rPr>
              <w:t xml:space="preserve"> </w:t>
            </w:r>
            <w:proofErr w:type="spellStart"/>
            <w:r>
              <w:rPr>
                <w:rFonts w:ascii="Tahoma" w:hAnsi="Tahoma" w:cs="Tahoma"/>
                <w:sz w:val="22"/>
                <w:szCs w:val="22"/>
              </w:rPr>
              <w:t>okolja</w:t>
            </w:r>
            <w:proofErr w:type="spellEnd"/>
          </w:p>
        </w:tc>
        <w:tc>
          <w:tcPr>
            <w:tcW w:w="2276" w:type="dxa"/>
            <w:vAlign w:val="center"/>
          </w:tcPr>
          <w:p w14:paraId="04DAD784" w14:textId="6FE63879" w:rsidR="007223D9" w:rsidRPr="00D41918" w:rsidRDefault="00076AC6" w:rsidP="00076AC6">
            <w:pPr>
              <w:jc w:val="center"/>
              <w:rPr>
                <w:rFonts w:ascii="Tahoma" w:hAnsi="Tahoma" w:cs="Tahoma"/>
                <w:noProof/>
                <w:sz w:val="22"/>
                <w:szCs w:val="22"/>
              </w:rPr>
            </w:pPr>
            <w:proofErr w:type="spellStart"/>
            <w:r>
              <w:rPr>
                <w:rFonts w:ascii="Tahoma" w:hAnsi="Tahoma" w:cs="Tahoma"/>
                <w:sz w:val="22"/>
                <w:szCs w:val="22"/>
              </w:rPr>
              <w:t>Deša</w:t>
            </w:r>
            <w:proofErr w:type="spellEnd"/>
            <w:r>
              <w:rPr>
                <w:rFonts w:ascii="Tahoma" w:hAnsi="Tahoma" w:cs="Tahoma"/>
                <w:sz w:val="22"/>
                <w:szCs w:val="22"/>
              </w:rPr>
              <w:t xml:space="preserve"> </w:t>
            </w:r>
            <w:proofErr w:type="spellStart"/>
            <w:r>
              <w:rPr>
                <w:rFonts w:ascii="Tahoma" w:hAnsi="Tahoma" w:cs="Tahoma"/>
                <w:sz w:val="22"/>
                <w:szCs w:val="22"/>
              </w:rPr>
              <w:t>Stojanovič</w:t>
            </w:r>
            <w:proofErr w:type="spellEnd"/>
          </w:p>
        </w:tc>
        <w:tc>
          <w:tcPr>
            <w:tcW w:w="2276" w:type="dxa"/>
            <w:vAlign w:val="center"/>
          </w:tcPr>
          <w:p w14:paraId="5A8A917B" w14:textId="3BECC077" w:rsidR="007223D9" w:rsidRPr="00D41918" w:rsidRDefault="00076AC6" w:rsidP="00076AC6">
            <w:pPr>
              <w:jc w:val="center"/>
              <w:rPr>
                <w:rFonts w:ascii="Tahoma" w:hAnsi="Tahoma" w:cs="Tahoma"/>
                <w:noProof/>
                <w:sz w:val="22"/>
                <w:szCs w:val="22"/>
              </w:rPr>
            </w:pPr>
            <w:proofErr w:type="spellStart"/>
            <w:r>
              <w:rPr>
                <w:rFonts w:ascii="Tahoma" w:hAnsi="Tahoma" w:cs="Tahoma"/>
                <w:sz w:val="22"/>
                <w:szCs w:val="22"/>
              </w:rPr>
              <w:t>j</w:t>
            </w:r>
            <w:r w:rsidR="007223D9" w:rsidRPr="00D41918">
              <w:rPr>
                <w:rFonts w:ascii="Tahoma" w:hAnsi="Tahoma" w:cs="Tahoma"/>
                <w:sz w:val="22"/>
                <w:szCs w:val="22"/>
              </w:rPr>
              <w:t>unij</w:t>
            </w:r>
            <w:proofErr w:type="spellEnd"/>
            <w:r w:rsidR="007223D9" w:rsidRPr="00D41918">
              <w:rPr>
                <w:rFonts w:ascii="Tahoma" w:hAnsi="Tahoma" w:cs="Tahoma"/>
                <w:sz w:val="22"/>
                <w:szCs w:val="22"/>
              </w:rPr>
              <w:t xml:space="preserve"> 2023</w:t>
            </w:r>
          </w:p>
        </w:tc>
      </w:tr>
      <w:tr w:rsidR="007223D9" w:rsidRPr="00D41918" w14:paraId="31618ECB" w14:textId="77777777" w:rsidTr="00076AC6">
        <w:trPr>
          <w:trHeight w:val="173"/>
          <w:jc w:val="center"/>
        </w:trPr>
        <w:tc>
          <w:tcPr>
            <w:tcW w:w="2276" w:type="dxa"/>
            <w:vMerge w:val="restart"/>
            <w:vAlign w:val="center"/>
          </w:tcPr>
          <w:p w14:paraId="319E9275" w14:textId="77777777" w:rsidR="007223D9" w:rsidRPr="00D41918" w:rsidRDefault="007223D9" w:rsidP="00076AC6">
            <w:pPr>
              <w:jc w:val="center"/>
              <w:rPr>
                <w:rFonts w:ascii="Tahoma" w:hAnsi="Tahoma" w:cs="Tahoma"/>
                <w:b/>
                <w:noProof/>
                <w:sz w:val="22"/>
                <w:szCs w:val="22"/>
              </w:rPr>
            </w:pPr>
            <w:r w:rsidRPr="00D41918">
              <w:rPr>
                <w:rFonts w:ascii="Tahoma" w:hAnsi="Tahoma" w:cs="Tahoma"/>
                <w:b/>
                <w:noProof/>
                <w:sz w:val="22"/>
                <w:szCs w:val="22"/>
              </w:rPr>
              <w:t>TEHNIŠKI DNEVI (3)</w:t>
            </w:r>
          </w:p>
        </w:tc>
        <w:tc>
          <w:tcPr>
            <w:tcW w:w="2276" w:type="dxa"/>
            <w:vAlign w:val="center"/>
          </w:tcPr>
          <w:p w14:paraId="2B656E5E" w14:textId="77777777" w:rsidR="007223D9" w:rsidRPr="00D41918" w:rsidRDefault="007223D9" w:rsidP="00076AC6">
            <w:pPr>
              <w:jc w:val="center"/>
              <w:rPr>
                <w:rFonts w:ascii="Tahoma" w:hAnsi="Tahoma" w:cs="Tahoma"/>
                <w:noProof/>
                <w:sz w:val="22"/>
                <w:szCs w:val="22"/>
              </w:rPr>
            </w:pPr>
            <w:proofErr w:type="spellStart"/>
            <w:r w:rsidRPr="00D41918">
              <w:rPr>
                <w:rFonts w:ascii="Tahoma" w:hAnsi="Tahoma" w:cs="Tahoma"/>
                <w:sz w:val="22"/>
                <w:szCs w:val="22"/>
              </w:rPr>
              <w:t>Novoletni</w:t>
            </w:r>
            <w:proofErr w:type="spellEnd"/>
            <w:r w:rsidRPr="00D41918">
              <w:rPr>
                <w:rFonts w:ascii="Tahoma" w:hAnsi="Tahoma" w:cs="Tahoma"/>
                <w:sz w:val="22"/>
                <w:szCs w:val="22"/>
              </w:rPr>
              <w:t xml:space="preserve"> </w:t>
            </w:r>
            <w:proofErr w:type="spellStart"/>
            <w:r w:rsidRPr="00D41918">
              <w:rPr>
                <w:rFonts w:ascii="Tahoma" w:hAnsi="Tahoma" w:cs="Tahoma"/>
                <w:sz w:val="22"/>
                <w:szCs w:val="22"/>
              </w:rPr>
              <w:t>izdelki</w:t>
            </w:r>
            <w:proofErr w:type="spellEnd"/>
          </w:p>
        </w:tc>
        <w:tc>
          <w:tcPr>
            <w:tcW w:w="2276" w:type="dxa"/>
            <w:shd w:val="clear" w:color="auto" w:fill="auto"/>
            <w:vAlign w:val="center"/>
          </w:tcPr>
          <w:p w14:paraId="6D47DA25" w14:textId="35CC86D9" w:rsidR="007223D9" w:rsidRPr="00D41918" w:rsidRDefault="00076AC6" w:rsidP="00076AC6">
            <w:pPr>
              <w:jc w:val="center"/>
              <w:rPr>
                <w:rFonts w:ascii="Tahoma" w:hAnsi="Tahoma" w:cs="Tahoma"/>
                <w:noProof/>
                <w:sz w:val="22"/>
                <w:szCs w:val="22"/>
              </w:rPr>
            </w:pPr>
            <w:r>
              <w:rPr>
                <w:rFonts w:ascii="Tahoma" w:hAnsi="Tahoma" w:cs="Tahoma"/>
                <w:noProof/>
                <w:sz w:val="22"/>
                <w:szCs w:val="22"/>
              </w:rPr>
              <w:t>Deša Stojanovič</w:t>
            </w:r>
          </w:p>
        </w:tc>
        <w:tc>
          <w:tcPr>
            <w:tcW w:w="2276" w:type="dxa"/>
            <w:vAlign w:val="center"/>
          </w:tcPr>
          <w:p w14:paraId="7888C103" w14:textId="6D58314F" w:rsidR="007223D9" w:rsidRPr="00D41918" w:rsidRDefault="00076AC6" w:rsidP="00076AC6">
            <w:pPr>
              <w:jc w:val="center"/>
              <w:rPr>
                <w:rFonts w:ascii="Tahoma" w:hAnsi="Tahoma" w:cs="Tahoma"/>
                <w:noProof/>
                <w:sz w:val="22"/>
                <w:szCs w:val="22"/>
              </w:rPr>
            </w:pPr>
            <w:proofErr w:type="spellStart"/>
            <w:r>
              <w:rPr>
                <w:rFonts w:ascii="Tahoma" w:hAnsi="Tahoma" w:cs="Tahoma"/>
                <w:sz w:val="22"/>
                <w:szCs w:val="22"/>
              </w:rPr>
              <w:t>dece</w:t>
            </w:r>
            <w:r w:rsidR="007223D9" w:rsidRPr="00D41918">
              <w:rPr>
                <w:rFonts w:ascii="Tahoma" w:hAnsi="Tahoma" w:cs="Tahoma"/>
                <w:sz w:val="22"/>
                <w:szCs w:val="22"/>
              </w:rPr>
              <w:t>mber</w:t>
            </w:r>
            <w:proofErr w:type="spellEnd"/>
            <w:r w:rsidR="007223D9" w:rsidRPr="00D41918">
              <w:rPr>
                <w:rFonts w:ascii="Tahoma" w:hAnsi="Tahoma" w:cs="Tahoma"/>
                <w:sz w:val="22"/>
                <w:szCs w:val="22"/>
              </w:rPr>
              <w:t xml:space="preserve"> 2022</w:t>
            </w:r>
          </w:p>
        </w:tc>
      </w:tr>
      <w:tr w:rsidR="007223D9" w:rsidRPr="00D41918" w14:paraId="37433BAE" w14:textId="77777777" w:rsidTr="00076AC6">
        <w:trPr>
          <w:trHeight w:val="196"/>
          <w:jc w:val="center"/>
        </w:trPr>
        <w:tc>
          <w:tcPr>
            <w:tcW w:w="2276" w:type="dxa"/>
            <w:vMerge/>
            <w:vAlign w:val="center"/>
          </w:tcPr>
          <w:p w14:paraId="06AFE195" w14:textId="77777777" w:rsidR="007223D9" w:rsidRPr="00D41918" w:rsidRDefault="007223D9" w:rsidP="00076AC6">
            <w:pPr>
              <w:jc w:val="center"/>
              <w:rPr>
                <w:rFonts w:ascii="Tahoma" w:hAnsi="Tahoma" w:cs="Tahoma"/>
                <w:b/>
                <w:noProof/>
                <w:sz w:val="22"/>
                <w:szCs w:val="22"/>
              </w:rPr>
            </w:pPr>
          </w:p>
        </w:tc>
        <w:tc>
          <w:tcPr>
            <w:tcW w:w="2276" w:type="dxa"/>
            <w:vAlign w:val="center"/>
          </w:tcPr>
          <w:p w14:paraId="246DD0D2" w14:textId="06FAD59D" w:rsidR="007223D9" w:rsidRPr="00D41918" w:rsidRDefault="00076AC6" w:rsidP="00076AC6">
            <w:pPr>
              <w:jc w:val="center"/>
              <w:rPr>
                <w:rFonts w:ascii="Tahoma" w:hAnsi="Tahoma" w:cs="Tahoma"/>
                <w:noProof/>
                <w:sz w:val="22"/>
                <w:szCs w:val="22"/>
                <w:lang w:val="it-IT"/>
              </w:rPr>
            </w:pPr>
            <w:r>
              <w:rPr>
                <w:rFonts w:ascii="Tahoma" w:hAnsi="Tahoma" w:cs="Tahoma"/>
                <w:sz w:val="22"/>
                <w:szCs w:val="22"/>
                <w:lang w:val="it-IT"/>
              </w:rPr>
              <w:t>Merjenje</w:t>
            </w:r>
          </w:p>
        </w:tc>
        <w:tc>
          <w:tcPr>
            <w:tcW w:w="2276" w:type="dxa"/>
            <w:vAlign w:val="center"/>
          </w:tcPr>
          <w:p w14:paraId="23F0CAE7" w14:textId="7D26A92F" w:rsidR="007223D9" w:rsidRPr="00D41918" w:rsidRDefault="00076AC6" w:rsidP="00076AC6">
            <w:pPr>
              <w:jc w:val="center"/>
              <w:rPr>
                <w:rFonts w:ascii="Tahoma" w:hAnsi="Tahoma" w:cs="Tahoma"/>
                <w:noProof/>
                <w:sz w:val="22"/>
                <w:szCs w:val="22"/>
              </w:rPr>
            </w:pPr>
            <w:r>
              <w:rPr>
                <w:rFonts w:ascii="Tahoma" w:hAnsi="Tahoma" w:cs="Tahoma"/>
                <w:noProof/>
                <w:sz w:val="22"/>
                <w:szCs w:val="22"/>
              </w:rPr>
              <w:t>Deša Stojanovič</w:t>
            </w:r>
          </w:p>
        </w:tc>
        <w:tc>
          <w:tcPr>
            <w:tcW w:w="2276" w:type="dxa"/>
            <w:vAlign w:val="center"/>
          </w:tcPr>
          <w:p w14:paraId="67A4C5C0" w14:textId="0F293660" w:rsidR="007223D9" w:rsidRPr="00D41918" w:rsidRDefault="00076AC6" w:rsidP="00076AC6">
            <w:pPr>
              <w:jc w:val="center"/>
              <w:rPr>
                <w:rFonts w:ascii="Tahoma" w:hAnsi="Tahoma" w:cs="Tahoma"/>
                <w:noProof/>
                <w:sz w:val="22"/>
                <w:szCs w:val="22"/>
              </w:rPr>
            </w:pPr>
            <w:proofErr w:type="spellStart"/>
            <w:r>
              <w:rPr>
                <w:rFonts w:ascii="Tahoma" w:hAnsi="Tahoma" w:cs="Tahoma"/>
                <w:sz w:val="22"/>
                <w:szCs w:val="22"/>
              </w:rPr>
              <w:t>april</w:t>
            </w:r>
            <w:proofErr w:type="spellEnd"/>
            <w:r>
              <w:rPr>
                <w:rFonts w:ascii="Tahoma" w:hAnsi="Tahoma" w:cs="Tahoma"/>
                <w:sz w:val="22"/>
                <w:szCs w:val="22"/>
              </w:rPr>
              <w:t>/</w:t>
            </w:r>
            <w:proofErr w:type="spellStart"/>
            <w:r>
              <w:rPr>
                <w:rFonts w:ascii="Tahoma" w:hAnsi="Tahoma" w:cs="Tahoma"/>
                <w:sz w:val="22"/>
                <w:szCs w:val="22"/>
              </w:rPr>
              <w:t>maj</w:t>
            </w:r>
            <w:proofErr w:type="spellEnd"/>
            <w:r>
              <w:rPr>
                <w:rFonts w:ascii="Tahoma" w:hAnsi="Tahoma" w:cs="Tahoma"/>
                <w:sz w:val="22"/>
                <w:szCs w:val="22"/>
              </w:rPr>
              <w:t xml:space="preserve"> 2022</w:t>
            </w:r>
          </w:p>
        </w:tc>
      </w:tr>
      <w:tr w:rsidR="007223D9" w:rsidRPr="00D41918" w14:paraId="16FF8307" w14:textId="77777777" w:rsidTr="00076AC6">
        <w:trPr>
          <w:trHeight w:val="196"/>
          <w:jc w:val="center"/>
        </w:trPr>
        <w:tc>
          <w:tcPr>
            <w:tcW w:w="2276" w:type="dxa"/>
            <w:vMerge/>
            <w:vAlign w:val="center"/>
          </w:tcPr>
          <w:p w14:paraId="29554F64" w14:textId="77777777" w:rsidR="007223D9" w:rsidRPr="00D41918" w:rsidRDefault="007223D9" w:rsidP="00076AC6">
            <w:pPr>
              <w:jc w:val="center"/>
              <w:rPr>
                <w:rFonts w:ascii="Tahoma" w:hAnsi="Tahoma" w:cs="Tahoma"/>
                <w:b/>
                <w:noProof/>
                <w:sz w:val="22"/>
                <w:szCs w:val="22"/>
              </w:rPr>
            </w:pPr>
          </w:p>
        </w:tc>
        <w:tc>
          <w:tcPr>
            <w:tcW w:w="2276" w:type="dxa"/>
            <w:vAlign w:val="center"/>
          </w:tcPr>
          <w:p w14:paraId="48D36640" w14:textId="1A0DD5FD" w:rsidR="007223D9" w:rsidRPr="00D41918" w:rsidRDefault="00076AC6" w:rsidP="00076AC6">
            <w:pPr>
              <w:jc w:val="center"/>
              <w:rPr>
                <w:rFonts w:ascii="Tahoma" w:hAnsi="Tahoma" w:cs="Tahoma"/>
                <w:noProof/>
                <w:sz w:val="22"/>
                <w:szCs w:val="22"/>
                <w:lang w:val="it-IT"/>
              </w:rPr>
            </w:pPr>
            <w:r>
              <w:rPr>
                <w:rFonts w:ascii="Tahoma" w:hAnsi="Tahoma" w:cs="Tahoma"/>
                <w:sz w:val="22"/>
                <w:szCs w:val="22"/>
                <w:lang w:val="it-IT"/>
              </w:rPr>
              <w:t>Izdelava predmeta</w:t>
            </w:r>
          </w:p>
        </w:tc>
        <w:tc>
          <w:tcPr>
            <w:tcW w:w="2276" w:type="dxa"/>
            <w:vAlign w:val="center"/>
          </w:tcPr>
          <w:p w14:paraId="7106848E" w14:textId="46DBEBF5" w:rsidR="007223D9" w:rsidRPr="00D41918" w:rsidRDefault="00076AC6" w:rsidP="00076AC6">
            <w:pPr>
              <w:jc w:val="center"/>
              <w:rPr>
                <w:rFonts w:ascii="Tahoma" w:hAnsi="Tahoma" w:cs="Tahoma"/>
                <w:noProof/>
                <w:sz w:val="22"/>
                <w:szCs w:val="22"/>
              </w:rPr>
            </w:pPr>
            <w:r>
              <w:rPr>
                <w:rFonts w:ascii="Tahoma" w:hAnsi="Tahoma" w:cs="Tahoma"/>
                <w:noProof/>
                <w:sz w:val="22"/>
                <w:szCs w:val="22"/>
              </w:rPr>
              <w:t>Deša Stojanovič</w:t>
            </w:r>
          </w:p>
        </w:tc>
        <w:tc>
          <w:tcPr>
            <w:tcW w:w="2276" w:type="dxa"/>
            <w:vAlign w:val="center"/>
          </w:tcPr>
          <w:p w14:paraId="22183D97" w14:textId="2CDB5615" w:rsidR="007223D9" w:rsidRPr="00D41918" w:rsidRDefault="00076AC6" w:rsidP="00076AC6">
            <w:pPr>
              <w:jc w:val="center"/>
              <w:rPr>
                <w:rFonts w:ascii="Tahoma" w:hAnsi="Tahoma" w:cs="Tahoma"/>
                <w:noProof/>
                <w:sz w:val="22"/>
                <w:szCs w:val="22"/>
              </w:rPr>
            </w:pPr>
            <w:r>
              <w:rPr>
                <w:rFonts w:ascii="Tahoma" w:hAnsi="Tahoma" w:cs="Tahoma"/>
                <w:sz w:val="22"/>
                <w:szCs w:val="22"/>
              </w:rPr>
              <w:t xml:space="preserve">po </w:t>
            </w:r>
            <w:proofErr w:type="spellStart"/>
            <w:r>
              <w:rPr>
                <w:rFonts w:ascii="Tahoma" w:hAnsi="Tahoma" w:cs="Tahoma"/>
                <w:sz w:val="22"/>
                <w:szCs w:val="22"/>
              </w:rPr>
              <w:t>dogovoru</w:t>
            </w:r>
            <w:proofErr w:type="spellEnd"/>
          </w:p>
        </w:tc>
      </w:tr>
      <w:tr w:rsidR="007223D9" w:rsidRPr="00D41918" w14:paraId="0B0F4597" w14:textId="77777777" w:rsidTr="00076AC6">
        <w:trPr>
          <w:trHeight w:val="173"/>
          <w:jc w:val="center"/>
        </w:trPr>
        <w:tc>
          <w:tcPr>
            <w:tcW w:w="2276" w:type="dxa"/>
            <w:vMerge w:val="restart"/>
            <w:vAlign w:val="center"/>
          </w:tcPr>
          <w:p w14:paraId="63526DB8" w14:textId="77777777" w:rsidR="007223D9" w:rsidRPr="00D41918" w:rsidRDefault="007223D9" w:rsidP="00076AC6">
            <w:pPr>
              <w:jc w:val="center"/>
              <w:rPr>
                <w:rFonts w:ascii="Tahoma" w:hAnsi="Tahoma" w:cs="Tahoma"/>
                <w:b/>
                <w:noProof/>
                <w:sz w:val="22"/>
                <w:szCs w:val="22"/>
              </w:rPr>
            </w:pPr>
            <w:r w:rsidRPr="00D41918">
              <w:rPr>
                <w:rFonts w:ascii="Tahoma" w:hAnsi="Tahoma" w:cs="Tahoma"/>
                <w:b/>
                <w:noProof/>
                <w:sz w:val="22"/>
                <w:szCs w:val="22"/>
              </w:rPr>
              <w:t>KULTURNI DNEVI (4)</w:t>
            </w:r>
          </w:p>
        </w:tc>
        <w:tc>
          <w:tcPr>
            <w:tcW w:w="2276" w:type="dxa"/>
            <w:vAlign w:val="center"/>
          </w:tcPr>
          <w:p w14:paraId="6C48254D" w14:textId="38C46C74" w:rsidR="007223D9" w:rsidRPr="00D41918" w:rsidRDefault="00076AC6" w:rsidP="00076AC6">
            <w:pPr>
              <w:jc w:val="center"/>
              <w:rPr>
                <w:rFonts w:ascii="Tahoma" w:hAnsi="Tahoma" w:cs="Tahoma"/>
                <w:noProof/>
                <w:sz w:val="22"/>
                <w:szCs w:val="22"/>
              </w:rPr>
            </w:pPr>
            <w:r>
              <w:rPr>
                <w:rFonts w:ascii="Tahoma" w:hAnsi="Tahoma" w:cs="Tahoma"/>
                <w:sz w:val="22"/>
                <w:szCs w:val="22"/>
              </w:rPr>
              <w:t>O</w:t>
            </w:r>
            <w:r w:rsidR="007223D9" w:rsidRPr="00D41918">
              <w:rPr>
                <w:rFonts w:ascii="Tahoma" w:hAnsi="Tahoma" w:cs="Tahoma"/>
                <w:sz w:val="22"/>
                <w:szCs w:val="22"/>
              </w:rPr>
              <w:t>pera/</w:t>
            </w:r>
            <w:proofErr w:type="spellStart"/>
            <w:r w:rsidR="007223D9" w:rsidRPr="00D41918">
              <w:rPr>
                <w:rFonts w:ascii="Tahoma" w:hAnsi="Tahoma" w:cs="Tahoma"/>
                <w:sz w:val="22"/>
                <w:szCs w:val="22"/>
              </w:rPr>
              <w:t>balet</w:t>
            </w:r>
            <w:proofErr w:type="spellEnd"/>
          </w:p>
        </w:tc>
        <w:tc>
          <w:tcPr>
            <w:tcW w:w="2276" w:type="dxa"/>
            <w:vAlign w:val="center"/>
          </w:tcPr>
          <w:p w14:paraId="26CBE5AC" w14:textId="44B29253" w:rsidR="007223D9" w:rsidRPr="00D41918" w:rsidRDefault="007223D9" w:rsidP="00076AC6">
            <w:pPr>
              <w:jc w:val="center"/>
              <w:rPr>
                <w:rFonts w:ascii="Tahoma" w:hAnsi="Tahoma" w:cs="Tahoma"/>
                <w:noProof/>
                <w:sz w:val="22"/>
                <w:szCs w:val="22"/>
              </w:rPr>
            </w:pPr>
            <w:r w:rsidRPr="00D41918">
              <w:rPr>
                <w:rFonts w:ascii="Tahoma" w:hAnsi="Tahoma" w:cs="Tahoma"/>
                <w:sz w:val="22"/>
                <w:szCs w:val="22"/>
              </w:rPr>
              <w:t xml:space="preserve">Barbara </w:t>
            </w:r>
            <w:r w:rsidR="00076AC6">
              <w:rPr>
                <w:rFonts w:ascii="Tahoma" w:hAnsi="Tahoma" w:cs="Tahoma"/>
                <w:sz w:val="22"/>
                <w:szCs w:val="22"/>
              </w:rPr>
              <w:t xml:space="preserve">S. </w:t>
            </w:r>
            <w:proofErr w:type="spellStart"/>
            <w:r w:rsidRPr="00D41918">
              <w:rPr>
                <w:rFonts w:ascii="Tahoma" w:hAnsi="Tahoma" w:cs="Tahoma"/>
                <w:sz w:val="22"/>
                <w:szCs w:val="22"/>
              </w:rPr>
              <w:t>Černigoj</w:t>
            </w:r>
            <w:proofErr w:type="spellEnd"/>
          </w:p>
        </w:tc>
        <w:tc>
          <w:tcPr>
            <w:tcW w:w="2276" w:type="dxa"/>
            <w:vAlign w:val="center"/>
          </w:tcPr>
          <w:p w14:paraId="7736C422" w14:textId="056F5C8B" w:rsidR="007223D9" w:rsidRPr="00D41918" w:rsidRDefault="00076AC6" w:rsidP="00076AC6">
            <w:pPr>
              <w:jc w:val="center"/>
              <w:rPr>
                <w:rFonts w:ascii="Tahoma" w:hAnsi="Tahoma" w:cs="Tahoma"/>
                <w:noProof/>
                <w:sz w:val="22"/>
                <w:szCs w:val="22"/>
              </w:rPr>
            </w:pPr>
            <w:proofErr w:type="spellStart"/>
            <w:r>
              <w:rPr>
                <w:rFonts w:ascii="Tahoma" w:hAnsi="Tahoma" w:cs="Tahoma"/>
                <w:sz w:val="22"/>
                <w:szCs w:val="22"/>
              </w:rPr>
              <w:t>marec</w:t>
            </w:r>
            <w:proofErr w:type="spellEnd"/>
            <w:r>
              <w:rPr>
                <w:rFonts w:ascii="Tahoma" w:hAnsi="Tahoma" w:cs="Tahoma"/>
                <w:sz w:val="22"/>
                <w:szCs w:val="22"/>
              </w:rPr>
              <w:t>/</w:t>
            </w:r>
            <w:proofErr w:type="spellStart"/>
            <w:r>
              <w:rPr>
                <w:rFonts w:ascii="Tahoma" w:hAnsi="Tahoma" w:cs="Tahoma"/>
                <w:sz w:val="22"/>
                <w:szCs w:val="22"/>
              </w:rPr>
              <w:t>april</w:t>
            </w:r>
            <w:proofErr w:type="spellEnd"/>
            <w:r>
              <w:rPr>
                <w:rFonts w:ascii="Tahoma" w:hAnsi="Tahoma" w:cs="Tahoma"/>
                <w:sz w:val="22"/>
                <w:szCs w:val="22"/>
              </w:rPr>
              <w:t xml:space="preserve"> 2023</w:t>
            </w:r>
          </w:p>
        </w:tc>
      </w:tr>
      <w:tr w:rsidR="007223D9" w:rsidRPr="00D41918" w14:paraId="2D5D7CE8" w14:textId="77777777" w:rsidTr="00076AC6">
        <w:trPr>
          <w:trHeight w:val="196"/>
          <w:jc w:val="center"/>
        </w:trPr>
        <w:tc>
          <w:tcPr>
            <w:tcW w:w="2276" w:type="dxa"/>
            <w:vMerge/>
            <w:vAlign w:val="center"/>
          </w:tcPr>
          <w:p w14:paraId="63ED616F" w14:textId="77777777" w:rsidR="007223D9" w:rsidRPr="00D41918" w:rsidRDefault="007223D9" w:rsidP="00076AC6">
            <w:pPr>
              <w:jc w:val="center"/>
              <w:rPr>
                <w:rFonts w:ascii="Tahoma" w:hAnsi="Tahoma" w:cs="Tahoma"/>
                <w:b/>
                <w:noProof/>
                <w:sz w:val="22"/>
                <w:szCs w:val="22"/>
              </w:rPr>
            </w:pPr>
          </w:p>
        </w:tc>
        <w:tc>
          <w:tcPr>
            <w:tcW w:w="2276" w:type="dxa"/>
            <w:vAlign w:val="center"/>
          </w:tcPr>
          <w:p w14:paraId="24BFC647" w14:textId="34710CE4" w:rsidR="007223D9" w:rsidRPr="00D41918" w:rsidRDefault="00076AC6" w:rsidP="00076AC6">
            <w:pPr>
              <w:jc w:val="center"/>
              <w:rPr>
                <w:rFonts w:ascii="Tahoma" w:hAnsi="Tahoma" w:cs="Tahoma"/>
                <w:noProof/>
                <w:sz w:val="22"/>
                <w:szCs w:val="22"/>
              </w:rPr>
            </w:pPr>
            <w:proofErr w:type="spellStart"/>
            <w:r>
              <w:rPr>
                <w:rFonts w:ascii="Tahoma" w:hAnsi="Tahoma" w:cs="Tahoma"/>
                <w:sz w:val="22"/>
                <w:szCs w:val="22"/>
              </w:rPr>
              <w:t>Instrumenti</w:t>
            </w:r>
            <w:proofErr w:type="spellEnd"/>
            <w:r>
              <w:rPr>
                <w:rFonts w:ascii="Tahoma" w:hAnsi="Tahoma" w:cs="Tahoma"/>
                <w:sz w:val="22"/>
                <w:szCs w:val="22"/>
              </w:rPr>
              <w:t xml:space="preserve"> se </w:t>
            </w:r>
            <w:proofErr w:type="spellStart"/>
            <w:r>
              <w:rPr>
                <w:rFonts w:ascii="Tahoma" w:hAnsi="Tahoma" w:cs="Tahoma"/>
                <w:sz w:val="22"/>
                <w:szCs w:val="22"/>
              </w:rPr>
              <w:t>predstavijo</w:t>
            </w:r>
            <w:proofErr w:type="spellEnd"/>
          </w:p>
        </w:tc>
        <w:tc>
          <w:tcPr>
            <w:tcW w:w="2276" w:type="dxa"/>
            <w:vAlign w:val="center"/>
          </w:tcPr>
          <w:p w14:paraId="6C265B4C" w14:textId="0BB95A13" w:rsidR="007223D9" w:rsidRPr="00D41918" w:rsidRDefault="00076AC6" w:rsidP="00076AC6">
            <w:pPr>
              <w:jc w:val="center"/>
              <w:rPr>
                <w:rFonts w:ascii="Tahoma" w:hAnsi="Tahoma" w:cs="Tahoma"/>
                <w:noProof/>
                <w:sz w:val="22"/>
                <w:szCs w:val="22"/>
              </w:rPr>
            </w:pPr>
            <w:r>
              <w:rPr>
                <w:rFonts w:ascii="Tahoma" w:hAnsi="Tahoma" w:cs="Tahoma"/>
                <w:noProof/>
                <w:sz w:val="22"/>
                <w:szCs w:val="22"/>
              </w:rPr>
              <w:t>Deša Stojanovič</w:t>
            </w:r>
          </w:p>
        </w:tc>
        <w:tc>
          <w:tcPr>
            <w:tcW w:w="2276" w:type="dxa"/>
            <w:vAlign w:val="center"/>
          </w:tcPr>
          <w:p w14:paraId="168953B8" w14:textId="6FBF69B4" w:rsidR="007223D9" w:rsidRPr="00D41918" w:rsidRDefault="00076AC6" w:rsidP="00076AC6">
            <w:pPr>
              <w:jc w:val="center"/>
              <w:rPr>
                <w:rFonts w:ascii="Tahoma" w:hAnsi="Tahoma" w:cs="Tahoma"/>
                <w:noProof/>
                <w:sz w:val="22"/>
                <w:szCs w:val="22"/>
              </w:rPr>
            </w:pPr>
            <w:r>
              <w:rPr>
                <w:rFonts w:ascii="Tahoma" w:hAnsi="Tahoma" w:cs="Tahoma"/>
                <w:sz w:val="22"/>
                <w:szCs w:val="22"/>
              </w:rPr>
              <w:t>p</w:t>
            </w:r>
            <w:r w:rsidR="007223D9" w:rsidRPr="00D41918">
              <w:rPr>
                <w:rFonts w:ascii="Tahoma" w:hAnsi="Tahoma" w:cs="Tahoma"/>
                <w:sz w:val="22"/>
                <w:szCs w:val="22"/>
              </w:rPr>
              <w:t xml:space="preserve">o </w:t>
            </w:r>
            <w:proofErr w:type="spellStart"/>
            <w:r w:rsidR="007223D9" w:rsidRPr="00D41918">
              <w:rPr>
                <w:rFonts w:ascii="Tahoma" w:hAnsi="Tahoma" w:cs="Tahoma"/>
                <w:sz w:val="22"/>
                <w:szCs w:val="22"/>
              </w:rPr>
              <w:t>dogovoru</w:t>
            </w:r>
            <w:proofErr w:type="spellEnd"/>
          </w:p>
        </w:tc>
      </w:tr>
      <w:tr w:rsidR="007223D9" w:rsidRPr="00D41918" w14:paraId="5A3B2859" w14:textId="77777777" w:rsidTr="00076AC6">
        <w:trPr>
          <w:trHeight w:val="173"/>
          <w:jc w:val="center"/>
        </w:trPr>
        <w:tc>
          <w:tcPr>
            <w:tcW w:w="2276" w:type="dxa"/>
            <w:vMerge/>
            <w:vAlign w:val="center"/>
          </w:tcPr>
          <w:p w14:paraId="768D998F" w14:textId="77777777" w:rsidR="007223D9" w:rsidRPr="00D41918" w:rsidRDefault="007223D9" w:rsidP="00076AC6">
            <w:pPr>
              <w:jc w:val="center"/>
              <w:rPr>
                <w:rFonts w:ascii="Tahoma" w:hAnsi="Tahoma" w:cs="Tahoma"/>
                <w:b/>
                <w:noProof/>
                <w:sz w:val="22"/>
                <w:szCs w:val="22"/>
              </w:rPr>
            </w:pPr>
          </w:p>
        </w:tc>
        <w:tc>
          <w:tcPr>
            <w:tcW w:w="2276" w:type="dxa"/>
            <w:vAlign w:val="center"/>
          </w:tcPr>
          <w:p w14:paraId="3148F584" w14:textId="278F356B" w:rsidR="007223D9" w:rsidRPr="00D41918" w:rsidRDefault="00076AC6" w:rsidP="00076AC6">
            <w:pPr>
              <w:jc w:val="center"/>
              <w:rPr>
                <w:rFonts w:ascii="Tahoma" w:hAnsi="Tahoma" w:cs="Tahoma"/>
                <w:noProof/>
                <w:sz w:val="22"/>
                <w:szCs w:val="22"/>
              </w:rPr>
            </w:pPr>
            <w:r>
              <w:rPr>
                <w:rFonts w:ascii="Tahoma" w:hAnsi="Tahoma" w:cs="Tahoma"/>
                <w:sz w:val="22"/>
                <w:szCs w:val="22"/>
              </w:rPr>
              <w:t xml:space="preserve">Ogled </w:t>
            </w:r>
            <w:proofErr w:type="spellStart"/>
            <w:r>
              <w:rPr>
                <w:rFonts w:ascii="Tahoma" w:hAnsi="Tahoma" w:cs="Tahoma"/>
                <w:sz w:val="22"/>
                <w:szCs w:val="22"/>
              </w:rPr>
              <w:t>filmske</w:t>
            </w:r>
            <w:proofErr w:type="spellEnd"/>
            <w:r>
              <w:rPr>
                <w:rFonts w:ascii="Tahoma" w:hAnsi="Tahoma" w:cs="Tahoma"/>
                <w:sz w:val="22"/>
                <w:szCs w:val="22"/>
              </w:rPr>
              <w:t xml:space="preserve"> </w:t>
            </w:r>
            <w:proofErr w:type="spellStart"/>
            <w:r>
              <w:rPr>
                <w:rFonts w:ascii="Tahoma" w:hAnsi="Tahoma" w:cs="Tahoma"/>
                <w:sz w:val="22"/>
                <w:szCs w:val="22"/>
              </w:rPr>
              <w:t>predstave</w:t>
            </w:r>
            <w:proofErr w:type="spellEnd"/>
          </w:p>
        </w:tc>
        <w:tc>
          <w:tcPr>
            <w:tcW w:w="2276" w:type="dxa"/>
            <w:vAlign w:val="center"/>
          </w:tcPr>
          <w:p w14:paraId="56FF9873" w14:textId="4ADB797F" w:rsidR="007223D9" w:rsidRPr="00D41918" w:rsidRDefault="007223D9" w:rsidP="00175455">
            <w:pPr>
              <w:rPr>
                <w:rFonts w:ascii="Tahoma" w:hAnsi="Tahoma" w:cs="Tahoma"/>
                <w:noProof/>
                <w:sz w:val="22"/>
                <w:szCs w:val="22"/>
              </w:rPr>
            </w:pPr>
          </w:p>
        </w:tc>
        <w:tc>
          <w:tcPr>
            <w:tcW w:w="2276" w:type="dxa"/>
            <w:vAlign w:val="center"/>
          </w:tcPr>
          <w:p w14:paraId="26886944" w14:textId="3C1FFC21" w:rsidR="007223D9" w:rsidRPr="00D41918" w:rsidRDefault="00076AC6" w:rsidP="00076AC6">
            <w:pPr>
              <w:jc w:val="center"/>
              <w:rPr>
                <w:rFonts w:ascii="Tahoma" w:hAnsi="Tahoma" w:cs="Tahoma"/>
                <w:noProof/>
                <w:sz w:val="22"/>
                <w:szCs w:val="22"/>
              </w:rPr>
            </w:pPr>
            <w:r>
              <w:rPr>
                <w:rFonts w:ascii="Tahoma" w:hAnsi="Tahoma" w:cs="Tahoma"/>
                <w:sz w:val="22"/>
                <w:szCs w:val="22"/>
              </w:rPr>
              <w:t xml:space="preserve">po </w:t>
            </w:r>
            <w:proofErr w:type="spellStart"/>
            <w:r>
              <w:rPr>
                <w:rFonts w:ascii="Tahoma" w:hAnsi="Tahoma" w:cs="Tahoma"/>
                <w:sz w:val="22"/>
                <w:szCs w:val="22"/>
              </w:rPr>
              <w:t>dogovoru</w:t>
            </w:r>
            <w:proofErr w:type="spellEnd"/>
          </w:p>
        </w:tc>
      </w:tr>
      <w:tr w:rsidR="007223D9" w:rsidRPr="00D41918" w14:paraId="5231F5AB" w14:textId="77777777" w:rsidTr="00076AC6">
        <w:trPr>
          <w:trHeight w:val="173"/>
          <w:jc w:val="center"/>
        </w:trPr>
        <w:tc>
          <w:tcPr>
            <w:tcW w:w="2276" w:type="dxa"/>
            <w:vMerge/>
            <w:vAlign w:val="center"/>
          </w:tcPr>
          <w:p w14:paraId="2A87C596" w14:textId="77777777" w:rsidR="007223D9" w:rsidRPr="00D41918" w:rsidRDefault="007223D9" w:rsidP="00076AC6">
            <w:pPr>
              <w:jc w:val="center"/>
              <w:rPr>
                <w:rFonts w:ascii="Tahoma" w:hAnsi="Tahoma" w:cs="Tahoma"/>
                <w:b/>
                <w:noProof/>
                <w:sz w:val="22"/>
                <w:szCs w:val="22"/>
              </w:rPr>
            </w:pPr>
          </w:p>
        </w:tc>
        <w:tc>
          <w:tcPr>
            <w:tcW w:w="2276" w:type="dxa"/>
            <w:vAlign w:val="center"/>
          </w:tcPr>
          <w:p w14:paraId="35B3CA82" w14:textId="189CD7CB" w:rsidR="007223D9" w:rsidRPr="00D41918" w:rsidRDefault="00076AC6" w:rsidP="00076AC6">
            <w:pPr>
              <w:jc w:val="center"/>
              <w:rPr>
                <w:rFonts w:ascii="Tahoma" w:hAnsi="Tahoma" w:cs="Tahoma"/>
                <w:noProof/>
                <w:sz w:val="22"/>
                <w:szCs w:val="22"/>
              </w:rPr>
            </w:pPr>
            <w:proofErr w:type="spellStart"/>
            <w:r>
              <w:rPr>
                <w:rFonts w:ascii="Tahoma" w:hAnsi="Tahoma" w:cs="Tahoma"/>
                <w:sz w:val="22"/>
                <w:szCs w:val="22"/>
              </w:rPr>
              <w:t>Pravljični</w:t>
            </w:r>
            <w:proofErr w:type="spellEnd"/>
            <w:r>
              <w:rPr>
                <w:rFonts w:ascii="Tahoma" w:hAnsi="Tahoma" w:cs="Tahoma"/>
                <w:sz w:val="22"/>
                <w:szCs w:val="22"/>
              </w:rPr>
              <w:t xml:space="preserve"> dan</w:t>
            </w:r>
          </w:p>
        </w:tc>
        <w:tc>
          <w:tcPr>
            <w:tcW w:w="2276" w:type="dxa"/>
            <w:vAlign w:val="center"/>
          </w:tcPr>
          <w:p w14:paraId="4D6CADD9" w14:textId="66F4717B" w:rsidR="007223D9" w:rsidRPr="00D41918" w:rsidRDefault="00076AC6" w:rsidP="00076AC6">
            <w:pPr>
              <w:jc w:val="center"/>
              <w:rPr>
                <w:rFonts w:ascii="Tahoma" w:hAnsi="Tahoma" w:cs="Tahoma"/>
                <w:noProof/>
                <w:sz w:val="22"/>
                <w:szCs w:val="22"/>
              </w:rPr>
            </w:pPr>
            <w:r>
              <w:rPr>
                <w:rFonts w:ascii="Tahoma" w:hAnsi="Tahoma" w:cs="Tahoma"/>
                <w:noProof/>
                <w:sz w:val="22"/>
                <w:szCs w:val="22"/>
              </w:rPr>
              <w:t>Deša Stojanovič</w:t>
            </w:r>
          </w:p>
        </w:tc>
        <w:tc>
          <w:tcPr>
            <w:tcW w:w="2276" w:type="dxa"/>
            <w:vAlign w:val="center"/>
          </w:tcPr>
          <w:p w14:paraId="5D5648C1" w14:textId="64B90666" w:rsidR="007223D9" w:rsidRPr="00D41918" w:rsidRDefault="00BA205E" w:rsidP="00076AC6">
            <w:pPr>
              <w:jc w:val="center"/>
              <w:rPr>
                <w:rFonts w:ascii="Tahoma" w:hAnsi="Tahoma" w:cs="Tahoma"/>
                <w:noProof/>
                <w:sz w:val="22"/>
                <w:szCs w:val="22"/>
              </w:rPr>
            </w:pPr>
            <w:proofErr w:type="spellStart"/>
            <w:r>
              <w:rPr>
                <w:rFonts w:ascii="Tahoma" w:hAnsi="Tahoma" w:cs="Tahoma"/>
                <w:sz w:val="22"/>
                <w:szCs w:val="22"/>
              </w:rPr>
              <w:t>december</w:t>
            </w:r>
            <w:proofErr w:type="spellEnd"/>
            <w:r>
              <w:rPr>
                <w:rFonts w:ascii="Tahoma" w:hAnsi="Tahoma" w:cs="Tahoma"/>
                <w:sz w:val="22"/>
                <w:szCs w:val="22"/>
              </w:rPr>
              <w:t xml:space="preserve"> 2022</w:t>
            </w:r>
          </w:p>
        </w:tc>
      </w:tr>
      <w:tr w:rsidR="007223D9" w:rsidRPr="00D41918" w14:paraId="71515B42" w14:textId="77777777" w:rsidTr="00076AC6">
        <w:trPr>
          <w:trHeight w:val="196"/>
          <w:jc w:val="center"/>
        </w:trPr>
        <w:tc>
          <w:tcPr>
            <w:tcW w:w="2276" w:type="dxa"/>
            <w:vMerge w:val="restart"/>
            <w:vAlign w:val="center"/>
          </w:tcPr>
          <w:p w14:paraId="61AA8DFD" w14:textId="77777777" w:rsidR="007223D9" w:rsidRPr="00D41918" w:rsidRDefault="007223D9" w:rsidP="00076AC6">
            <w:pPr>
              <w:jc w:val="center"/>
              <w:rPr>
                <w:rFonts w:ascii="Tahoma" w:hAnsi="Tahoma" w:cs="Tahoma"/>
                <w:b/>
                <w:noProof/>
                <w:sz w:val="22"/>
                <w:szCs w:val="22"/>
              </w:rPr>
            </w:pPr>
            <w:r w:rsidRPr="00D41918">
              <w:rPr>
                <w:rFonts w:ascii="Tahoma" w:hAnsi="Tahoma" w:cs="Tahoma"/>
                <w:b/>
                <w:noProof/>
                <w:sz w:val="22"/>
                <w:szCs w:val="22"/>
              </w:rPr>
              <w:t>ŠPORTNI DNEVI (5)</w:t>
            </w:r>
          </w:p>
        </w:tc>
        <w:tc>
          <w:tcPr>
            <w:tcW w:w="2276" w:type="dxa"/>
            <w:vAlign w:val="center"/>
          </w:tcPr>
          <w:p w14:paraId="67162030" w14:textId="15E7D33F" w:rsidR="007223D9" w:rsidRPr="00D41918" w:rsidRDefault="00BA205E" w:rsidP="00076AC6">
            <w:pPr>
              <w:jc w:val="center"/>
              <w:rPr>
                <w:rFonts w:ascii="Tahoma" w:hAnsi="Tahoma" w:cs="Tahoma"/>
                <w:noProof/>
                <w:sz w:val="22"/>
                <w:szCs w:val="22"/>
              </w:rPr>
            </w:pPr>
            <w:proofErr w:type="spellStart"/>
            <w:r>
              <w:rPr>
                <w:rFonts w:ascii="Tahoma" w:hAnsi="Tahoma" w:cs="Tahoma"/>
                <w:sz w:val="22"/>
                <w:szCs w:val="22"/>
              </w:rPr>
              <w:t>Jesenski</w:t>
            </w:r>
            <w:proofErr w:type="spellEnd"/>
            <w:r>
              <w:rPr>
                <w:rFonts w:ascii="Tahoma" w:hAnsi="Tahoma" w:cs="Tahoma"/>
                <w:sz w:val="22"/>
                <w:szCs w:val="22"/>
              </w:rPr>
              <w:t xml:space="preserve"> </w:t>
            </w:r>
            <w:proofErr w:type="spellStart"/>
            <w:r>
              <w:rPr>
                <w:rFonts w:ascii="Tahoma" w:hAnsi="Tahoma" w:cs="Tahoma"/>
                <w:sz w:val="22"/>
                <w:szCs w:val="22"/>
              </w:rPr>
              <w:t>pohod</w:t>
            </w:r>
            <w:proofErr w:type="spellEnd"/>
          </w:p>
        </w:tc>
        <w:tc>
          <w:tcPr>
            <w:tcW w:w="2276" w:type="dxa"/>
            <w:vAlign w:val="center"/>
          </w:tcPr>
          <w:p w14:paraId="56DDC640" w14:textId="05AAB989" w:rsidR="007223D9" w:rsidRPr="00D41918" w:rsidRDefault="00BA205E" w:rsidP="00076AC6">
            <w:pPr>
              <w:jc w:val="center"/>
              <w:rPr>
                <w:rFonts w:ascii="Tahoma" w:hAnsi="Tahoma" w:cs="Tahoma"/>
                <w:noProof/>
                <w:sz w:val="22"/>
                <w:szCs w:val="22"/>
              </w:rPr>
            </w:pPr>
            <w:r>
              <w:rPr>
                <w:rFonts w:ascii="Tahoma" w:hAnsi="Tahoma" w:cs="Tahoma"/>
                <w:noProof/>
                <w:sz w:val="22"/>
                <w:szCs w:val="22"/>
              </w:rPr>
              <w:t>Deša Stojanovič</w:t>
            </w:r>
          </w:p>
        </w:tc>
        <w:tc>
          <w:tcPr>
            <w:tcW w:w="2276" w:type="dxa"/>
            <w:vAlign w:val="center"/>
          </w:tcPr>
          <w:p w14:paraId="150B65E9" w14:textId="019C6310" w:rsidR="007223D9" w:rsidRPr="00D41918" w:rsidRDefault="007223D9" w:rsidP="00076AC6">
            <w:pPr>
              <w:jc w:val="center"/>
              <w:rPr>
                <w:rFonts w:ascii="Tahoma" w:hAnsi="Tahoma" w:cs="Tahoma"/>
                <w:noProof/>
                <w:sz w:val="22"/>
                <w:szCs w:val="22"/>
              </w:rPr>
            </w:pPr>
            <w:proofErr w:type="spellStart"/>
            <w:r w:rsidRPr="00D41918">
              <w:rPr>
                <w:rFonts w:ascii="Tahoma" w:hAnsi="Tahoma" w:cs="Tahoma"/>
                <w:sz w:val="22"/>
                <w:szCs w:val="22"/>
              </w:rPr>
              <w:t>oktober</w:t>
            </w:r>
            <w:proofErr w:type="spellEnd"/>
            <w:r w:rsidRPr="00D41918">
              <w:rPr>
                <w:rFonts w:ascii="Tahoma" w:hAnsi="Tahoma" w:cs="Tahoma"/>
                <w:sz w:val="22"/>
                <w:szCs w:val="22"/>
              </w:rPr>
              <w:t xml:space="preserve"> 2022</w:t>
            </w:r>
          </w:p>
        </w:tc>
      </w:tr>
      <w:tr w:rsidR="007223D9" w:rsidRPr="00D41918" w14:paraId="72854F8B" w14:textId="77777777" w:rsidTr="00076AC6">
        <w:trPr>
          <w:trHeight w:val="196"/>
          <w:jc w:val="center"/>
        </w:trPr>
        <w:tc>
          <w:tcPr>
            <w:tcW w:w="2276" w:type="dxa"/>
            <w:vMerge/>
            <w:vAlign w:val="center"/>
          </w:tcPr>
          <w:p w14:paraId="5926D4FB" w14:textId="77777777" w:rsidR="007223D9" w:rsidRPr="00D41918" w:rsidRDefault="007223D9" w:rsidP="00076AC6">
            <w:pPr>
              <w:jc w:val="center"/>
              <w:rPr>
                <w:rFonts w:ascii="Tahoma" w:hAnsi="Tahoma" w:cs="Tahoma"/>
                <w:noProof/>
                <w:sz w:val="22"/>
                <w:szCs w:val="22"/>
              </w:rPr>
            </w:pPr>
          </w:p>
        </w:tc>
        <w:tc>
          <w:tcPr>
            <w:tcW w:w="2276" w:type="dxa"/>
            <w:vAlign w:val="center"/>
          </w:tcPr>
          <w:p w14:paraId="41C59180" w14:textId="6D6738AF" w:rsidR="007223D9" w:rsidRPr="00D41918" w:rsidRDefault="007223D9" w:rsidP="00BA205E">
            <w:pPr>
              <w:jc w:val="center"/>
              <w:rPr>
                <w:rFonts w:ascii="Tahoma" w:hAnsi="Tahoma" w:cs="Tahoma"/>
                <w:noProof/>
                <w:sz w:val="22"/>
                <w:szCs w:val="22"/>
              </w:rPr>
            </w:pPr>
            <w:proofErr w:type="spellStart"/>
            <w:r w:rsidRPr="00D41918">
              <w:rPr>
                <w:rFonts w:ascii="Tahoma" w:hAnsi="Tahoma" w:cs="Tahoma"/>
                <w:sz w:val="22"/>
                <w:szCs w:val="22"/>
              </w:rPr>
              <w:t>Jesenski</w:t>
            </w:r>
            <w:proofErr w:type="spellEnd"/>
            <w:r w:rsidRPr="00D41918">
              <w:rPr>
                <w:rFonts w:ascii="Tahoma" w:hAnsi="Tahoma" w:cs="Tahoma"/>
                <w:sz w:val="22"/>
                <w:szCs w:val="22"/>
              </w:rPr>
              <w:t xml:space="preserve"> </w:t>
            </w:r>
            <w:proofErr w:type="spellStart"/>
            <w:r w:rsidR="00BA205E">
              <w:rPr>
                <w:rFonts w:ascii="Tahoma" w:hAnsi="Tahoma" w:cs="Tahoma"/>
                <w:sz w:val="22"/>
                <w:szCs w:val="22"/>
              </w:rPr>
              <w:t>kros</w:t>
            </w:r>
            <w:proofErr w:type="spellEnd"/>
            <w:r w:rsidR="00BA205E">
              <w:rPr>
                <w:rFonts w:ascii="Tahoma" w:hAnsi="Tahoma" w:cs="Tahoma"/>
                <w:sz w:val="22"/>
                <w:szCs w:val="22"/>
              </w:rPr>
              <w:t xml:space="preserve"> – </w:t>
            </w:r>
            <w:proofErr w:type="spellStart"/>
            <w:r w:rsidR="00BA205E">
              <w:rPr>
                <w:rFonts w:ascii="Tahoma" w:hAnsi="Tahoma" w:cs="Tahoma"/>
                <w:sz w:val="22"/>
                <w:szCs w:val="22"/>
              </w:rPr>
              <w:t>Angelin</w:t>
            </w:r>
            <w:proofErr w:type="spellEnd"/>
            <w:r w:rsidR="00BA205E">
              <w:rPr>
                <w:rFonts w:ascii="Tahoma" w:hAnsi="Tahoma" w:cs="Tahoma"/>
                <w:sz w:val="22"/>
                <w:szCs w:val="22"/>
              </w:rPr>
              <w:t xml:space="preserve"> memorial</w:t>
            </w:r>
          </w:p>
        </w:tc>
        <w:tc>
          <w:tcPr>
            <w:tcW w:w="2276" w:type="dxa"/>
            <w:shd w:val="clear" w:color="auto" w:fill="auto"/>
            <w:vAlign w:val="center"/>
          </w:tcPr>
          <w:p w14:paraId="536BC00E" w14:textId="73941F3E" w:rsidR="007223D9" w:rsidRPr="00D41918" w:rsidRDefault="00BA205E" w:rsidP="00076AC6">
            <w:pPr>
              <w:jc w:val="center"/>
              <w:rPr>
                <w:rFonts w:ascii="Tahoma" w:hAnsi="Tahoma" w:cs="Tahoma"/>
                <w:noProof/>
                <w:sz w:val="22"/>
                <w:szCs w:val="22"/>
              </w:rPr>
            </w:pPr>
            <w:r>
              <w:rPr>
                <w:rFonts w:ascii="Tahoma" w:hAnsi="Tahoma" w:cs="Tahoma"/>
                <w:noProof/>
                <w:sz w:val="22"/>
                <w:szCs w:val="22"/>
              </w:rPr>
              <w:t>aktiv ŠPO</w:t>
            </w:r>
          </w:p>
        </w:tc>
        <w:tc>
          <w:tcPr>
            <w:tcW w:w="2276" w:type="dxa"/>
            <w:vAlign w:val="center"/>
          </w:tcPr>
          <w:p w14:paraId="67B3A9C8" w14:textId="7D13A2D0" w:rsidR="007223D9" w:rsidRPr="00D41918" w:rsidRDefault="00BA205E" w:rsidP="00076AC6">
            <w:pPr>
              <w:jc w:val="center"/>
              <w:rPr>
                <w:rFonts w:ascii="Tahoma" w:hAnsi="Tahoma" w:cs="Tahoma"/>
                <w:noProof/>
                <w:sz w:val="22"/>
                <w:szCs w:val="22"/>
              </w:rPr>
            </w:pPr>
            <w:proofErr w:type="spellStart"/>
            <w:r>
              <w:rPr>
                <w:rFonts w:ascii="Tahoma" w:hAnsi="Tahoma" w:cs="Tahoma"/>
                <w:sz w:val="22"/>
                <w:szCs w:val="22"/>
              </w:rPr>
              <w:t>s</w:t>
            </w:r>
            <w:r w:rsidR="007223D9" w:rsidRPr="00D41918">
              <w:rPr>
                <w:rFonts w:ascii="Tahoma" w:hAnsi="Tahoma" w:cs="Tahoma"/>
                <w:sz w:val="22"/>
                <w:szCs w:val="22"/>
              </w:rPr>
              <w:t>eptember</w:t>
            </w:r>
            <w:proofErr w:type="spellEnd"/>
            <w:r w:rsidR="007223D9" w:rsidRPr="00D41918">
              <w:rPr>
                <w:rFonts w:ascii="Tahoma" w:hAnsi="Tahoma" w:cs="Tahoma"/>
                <w:sz w:val="22"/>
                <w:szCs w:val="22"/>
              </w:rPr>
              <w:t xml:space="preserve"> 202</w:t>
            </w:r>
            <w:r w:rsidR="007860D1" w:rsidRPr="00D41918">
              <w:rPr>
                <w:rFonts w:ascii="Tahoma" w:hAnsi="Tahoma" w:cs="Tahoma"/>
                <w:sz w:val="22"/>
                <w:szCs w:val="22"/>
              </w:rPr>
              <w:t>2</w:t>
            </w:r>
          </w:p>
        </w:tc>
      </w:tr>
      <w:tr w:rsidR="007223D9" w:rsidRPr="00D41918" w14:paraId="689038CA" w14:textId="77777777" w:rsidTr="00076AC6">
        <w:trPr>
          <w:trHeight w:val="173"/>
          <w:jc w:val="center"/>
        </w:trPr>
        <w:tc>
          <w:tcPr>
            <w:tcW w:w="2276" w:type="dxa"/>
            <w:vMerge/>
            <w:vAlign w:val="center"/>
          </w:tcPr>
          <w:p w14:paraId="7F498B4B" w14:textId="77777777" w:rsidR="007223D9" w:rsidRPr="00D41918" w:rsidRDefault="007223D9" w:rsidP="00076AC6">
            <w:pPr>
              <w:jc w:val="center"/>
              <w:rPr>
                <w:rFonts w:ascii="Tahoma" w:hAnsi="Tahoma" w:cs="Tahoma"/>
                <w:noProof/>
                <w:sz w:val="22"/>
                <w:szCs w:val="22"/>
              </w:rPr>
            </w:pPr>
          </w:p>
        </w:tc>
        <w:tc>
          <w:tcPr>
            <w:tcW w:w="2276" w:type="dxa"/>
            <w:vAlign w:val="center"/>
          </w:tcPr>
          <w:p w14:paraId="4371A991" w14:textId="3679F53B" w:rsidR="007223D9" w:rsidRPr="00D41918" w:rsidRDefault="00BA205E" w:rsidP="00076AC6">
            <w:pPr>
              <w:jc w:val="center"/>
              <w:rPr>
                <w:rFonts w:ascii="Tahoma" w:hAnsi="Tahoma" w:cs="Tahoma"/>
                <w:noProof/>
                <w:sz w:val="22"/>
                <w:szCs w:val="22"/>
              </w:rPr>
            </w:pPr>
            <w:proofErr w:type="spellStart"/>
            <w:r>
              <w:rPr>
                <w:rFonts w:ascii="Tahoma" w:hAnsi="Tahoma" w:cs="Tahoma"/>
                <w:sz w:val="22"/>
                <w:szCs w:val="22"/>
              </w:rPr>
              <w:t>Igre</w:t>
            </w:r>
            <w:proofErr w:type="spellEnd"/>
            <w:r>
              <w:rPr>
                <w:rFonts w:ascii="Tahoma" w:hAnsi="Tahoma" w:cs="Tahoma"/>
                <w:sz w:val="22"/>
                <w:szCs w:val="22"/>
              </w:rPr>
              <w:t xml:space="preserve"> </w:t>
            </w:r>
            <w:proofErr w:type="spellStart"/>
            <w:r>
              <w:rPr>
                <w:rFonts w:ascii="Tahoma" w:hAnsi="Tahoma" w:cs="Tahoma"/>
                <w:sz w:val="22"/>
                <w:szCs w:val="22"/>
              </w:rPr>
              <w:t>na</w:t>
            </w:r>
            <w:proofErr w:type="spellEnd"/>
            <w:r>
              <w:rPr>
                <w:rFonts w:ascii="Tahoma" w:hAnsi="Tahoma" w:cs="Tahoma"/>
                <w:sz w:val="22"/>
                <w:szCs w:val="22"/>
              </w:rPr>
              <w:t xml:space="preserve"> </w:t>
            </w:r>
            <w:proofErr w:type="spellStart"/>
            <w:r>
              <w:rPr>
                <w:rFonts w:ascii="Tahoma" w:hAnsi="Tahoma" w:cs="Tahoma"/>
                <w:sz w:val="22"/>
                <w:szCs w:val="22"/>
              </w:rPr>
              <w:t>prostem</w:t>
            </w:r>
            <w:proofErr w:type="spellEnd"/>
          </w:p>
        </w:tc>
        <w:tc>
          <w:tcPr>
            <w:tcW w:w="2276" w:type="dxa"/>
            <w:vAlign w:val="center"/>
          </w:tcPr>
          <w:p w14:paraId="7A82FA1C" w14:textId="4271352A" w:rsidR="007223D9" w:rsidRPr="00D41918" w:rsidRDefault="00BA205E" w:rsidP="00076AC6">
            <w:pPr>
              <w:jc w:val="center"/>
              <w:rPr>
                <w:rFonts w:ascii="Tahoma" w:hAnsi="Tahoma" w:cs="Tahoma"/>
                <w:noProof/>
                <w:sz w:val="22"/>
                <w:szCs w:val="22"/>
              </w:rPr>
            </w:pPr>
            <w:r>
              <w:rPr>
                <w:rFonts w:ascii="Tahoma" w:hAnsi="Tahoma" w:cs="Tahoma"/>
                <w:noProof/>
                <w:sz w:val="22"/>
                <w:szCs w:val="22"/>
              </w:rPr>
              <w:t>Deša Stojanovič</w:t>
            </w:r>
          </w:p>
        </w:tc>
        <w:tc>
          <w:tcPr>
            <w:tcW w:w="2276" w:type="dxa"/>
            <w:vAlign w:val="center"/>
          </w:tcPr>
          <w:p w14:paraId="0DC20D98" w14:textId="7DF5C857" w:rsidR="007223D9" w:rsidRPr="00D41918" w:rsidRDefault="00BA205E" w:rsidP="00076AC6">
            <w:pPr>
              <w:jc w:val="center"/>
              <w:rPr>
                <w:rFonts w:ascii="Tahoma" w:hAnsi="Tahoma" w:cs="Tahoma"/>
                <w:noProof/>
                <w:sz w:val="22"/>
                <w:szCs w:val="22"/>
              </w:rPr>
            </w:pPr>
            <w:proofErr w:type="spellStart"/>
            <w:r>
              <w:rPr>
                <w:rFonts w:ascii="Tahoma" w:hAnsi="Tahoma" w:cs="Tahoma"/>
                <w:sz w:val="22"/>
                <w:szCs w:val="22"/>
              </w:rPr>
              <w:t>september</w:t>
            </w:r>
            <w:proofErr w:type="spellEnd"/>
            <w:r>
              <w:rPr>
                <w:rFonts w:ascii="Tahoma" w:hAnsi="Tahoma" w:cs="Tahoma"/>
                <w:sz w:val="22"/>
                <w:szCs w:val="22"/>
              </w:rPr>
              <w:t xml:space="preserve"> 2022</w:t>
            </w:r>
          </w:p>
        </w:tc>
      </w:tr>
      <w:tr w:rsidR="007223D9" w:rsidRPr="00D41918" w14:paraId="0F3EB853" w14:textId="77777777" w:rsidTr="00076AC6">
        <w:trPr>
          <w:trHeight w:val="196"/>
          <w:jc w:val="center"/>
        </w:trPr>
        <w:tc>
          <w:tcPr>
            <w:tcW w:w="2276" w:type="dxa"/>
            <w:vMerge/>
            <w:vAlign w:val="center"/>
          </w:tcPr>
          <w:p w14:paraId="7FDF7C8A" w14:textId="77777777" w:rsidR="007223D9" w:rsidRPr="00D41918" w:rsidRDefault="007223D9" w:rsidP="00076AC6">
            <w:pPr>
              <w:jc w:val="center"/>
              <w:rPr>
                <w:rFonts w:ascii="Tahoma" w:hAnsi="Tahoma" w:cs="Tahoma"/>
                <w:noProof/>
                <w:sz w:val="22"/>
                <w:szCs w:val="22"/>
              </w:rPr>
            </w:pPr>
          </w:p>
        </w:tc>
        <w:tc>
          <w:tcPr>
            <w:tcW w:w="2276" w:type="dxa"/>
            <w:vAlign w:val="center"/>
          </w:tcPr>
          <w:p w14:paraId="3BB9AE33" w14:textId="06EBBF57" w:rsidR="007223D9" w:rsidRPr="00D41918" w:rsidRDefault="00BA205E" w:rsidP="00076AC6">
            <w:pPr>
              <w:jc w:val="center"/>
              <w:rPr>
                <w:rFonts w:ascii="Tahoma" w:hAnsi="Tahoma" w:cs="Tahoma"/>
                <w:noProof/>
                <w:sz w:val="22"/>
                <w:szCs w:val="22"/>
              </w:rPr>
            </w:pPr>
            <w:proofErr w:type="spellStart"/>
            <w:r>
              <w:rPr>
                <w:rFonts w:ascii="Tahoma" w:hAnsi="Tahoma" w:cs="Tahoma"/>
                <w:sz w:val="22"/>
                <w:szCs w:val="22"/>
              </w:rPr>
              <w:t>Spomladanski</w:t>
            </w:r>
            <w:proofErr w:type="spellEnd"/>
            <w:r>
              <w:rPr>
                <w:rFonts w:ascii="Tahoma" w:hAnsi="Tahoma" w:cs="Tahoma"/>
                <w:sz w:val="22"/>
                <w:szCs w:val="22"/>
              </w:rPr>
              <w:t xml:space="preserve"> </w:t>
            </w:r>
            <w:proofErr w:type="spellStart"/>
            <w:r>
              <w:rPr>
                <w:rFonts w:ascii="Tahoma" w:hAnsi="Tahoma" w:cs="Tahoma"/>
                <w:sz w:val="22"/>
                <w:szCs w:val="22"/>
              </w:rPr>
              <w:t>pohod</w:t>
            </w:r>
            <w:proofErr w:type="spellEnd"/>
          </w:p>
        </w:tc>
        <w:tc>
          <w:tcPr>
            <w:tcW w:w="2276" w:type="dxa"/>
            <w:vAlign w:val="center"/>
          </w:tcPr>
          <w:p w14:paraId="5D5C9BF0" w14:textId="413D5B2E" w:rsidR="007223D9" w:rsidRPr="00D41918" w:rsidRDefault="00BA205E" w:rsidP="00076AC6">
            <w:pPr>
              <w:jc w:val="center"/>
              <w:rPr>
                <w:rFonts w:ascii="Tahoma" w:hAnsi="Tahoma" w:cs="Tahoma"/>
                <w:noProof/>
                <w:sz w:val="22"/>
                <w:szCs w:val="22"/>
              </w:rPr>
            </w:pPr>
            <w:r>
              <w:rPr>
                <w:rFonts w:ascii="Tahoma" w:hAnsi="Tahoma" w:cs="Tahoma"/>
                <w:noProof/>
                <w:sz w:val="22"/>
                <w:szCs w:val="22"/>
              </w:rPr>
              <w:t>Deša Stojanovič</w:t>
            </w:r>
          </w:p>
        </w:tc>
        <w:tc>
          <w:tcPr>
            <w:tcW w:w="2276" w:type="dxa"/>
            <w:vAlign w:val="center"/>
          </w:tcPr>
          <w:p w14:paraId="44D735FB" w14:textId="4B13DDED" w:rsidR="007223D9" w:rsidRPr="00D41918" w:rsidRDefault="00BA205E" w:rsidP="00076AC6">
            <w:pPr>
              <w:jc w:val="center"/>
              <w:rPr>
                <w:rFonts w:ascii="Tahoma" w:hAnsi="Tahoma" w:cs="Tahoma"/>
                <w:noProof/>
                <w:sz w:val="22"/>
                <w:szCs w:val="22"/>
              </w:rPr>
            </w:pPr>
            <w:proofErr w:type="spellStart"/>
            <w:r>
              <w:rPr>
                <w:rFonts w:ascii="Tahoma" w:hAnsi="Tahoma" w:cs="Tahoma"/>
                <w:sz w:val="22"/>
                <w:szCs w:val="22"/>
              </w:rPr>
              <w:t>maj</w:t>
            </w:r>
            <w:proofErr w:type="spellEnd"/>
            <w:r>
              <w:rPr>
                <w:rFonts w:ascii="Tahoma" w:hAnsi="Tahoma" w:cs="Tahoma"/>
                <w:sz w:val="22"/>
                <w:szCs w:val="22"/>
              </w:rPr>
              <w:t xml:space="preserve"> 2023</w:t>
            </w:r>
          </w:p>
        </w:tc>
      </w:tr>
      <w:tr w:rsidR="007223D9" w:rsidRPr="00D41918" w14:paraId="33843014" w14:textId="77777777" w:rsidTr="00076AC6">
        <w:trPr>
          <w:trHeight w:val="196"/>
          <w:jc w:val="center"/>
        </w:trPr>
        <w:tc>
          <w:tcPr>
            <w:tcW w:w="2276" w:type="dxa"/>
            <w:vMerge/>
            <w:vAlign w:val="center"/>
          </w:tcPr>
          <w:p w14:paraId="74320F55" w14:textId="77777777" w:rsidR="007223D9" w:rsidRPr="00D41918" w:rsidRDefault="007223D9" w:rsidP="00076AC6">
            <w:pPr>
              <w:jc w:val="center"/>
              <w:rPr>
                <w:rFonts w:ascii="Tahoma" w:hAnsi="Tahoma" w:cs="Tahoma"/>
                <w:noProof/>
                <w:sz w:val="22"/>
                <w:szCs w:val="22"/>
              </w:rPr>
            </w:pPr>
          </w:p>
        </w:tc>
        <w:tc>
          <w:tcPr>
            <w:tcW w:w="2276" w:type="dxa"/>
            <w:vAlign w:val="center"/>
          </w:tcPr>
          <w:p w14:paraId="3F831F26" w14:textId="17B9B5AA" w:rsidR="007223D9" w:rsidRPr="00D41918" w:rsidRDefault="00BA205E" w:rsidP="00076AC6">
            <w:pPr>
              <w:jc w:val="center"/>
              <w:rPr>
                <w:rFonts w:ascii="Tahoma" w:hAnsi="Tahoma" w:cs="Tahoma"/>
                <w:noProof/>
                <w:sz w:val="22"/>
                <w:szCs w:val="22"/>
              </w:rPr>
            </w:pPr>
            <w:proofErr w:type="spellStart"/>
            <w:r>
              <w:rPr>
                <w:rFonts w:ascii="Tahoma" w:hAnsi="Tahoma" w:cs="Tahoma"/>
                <w:sz w:val="22"/>
                <w:szCs w:val="22"/>
              </w:rPr>
              <w:t>Troboj</w:t>
            </w:r>
            <w:proofErr w:type="spellEnd"/>
          </w:p>
        </w:tc>
        <w:tc>
          <w:tcPr>
            <w:tcW w:w="2276" w:type="dxa"/>
            <w:shd w:val="clear" w:color="auto" w:fill="auto"/>
            <w:vAlign w:val="center"/>
          </w:tcPr>
          <w:p w14:paraId="244EC49B" w14:textId="1FD780AB" w:rsidR="007223D9" w:rsidRPr="00D41918" w:rsidRDefault="00BA205E" w:rsidP="00076AC6">
            <w:pPr>
              <w:jc w:val="center"/>
              <w:rPr>
                <w:rFonts w:ascii="Tahoma" w:hAnsi="Tahoma" w:cs="Tahoma"/>
                <w:noProof/>
                <w:sz w:val="22"/>
                <w:szCs w:val="22"/>
              </w:rPr>
            </w:pPr>
            <w:r>
              <w:rPr>
                <w:rFonts w:ascii="Tahoma" w:hAnsi="Tahoma" w:cs="Tahoma"/>
                <w:noProof/>
                <w:sz w:val="22"/>
                <w:szCs w:val="22"/>
              </w:rPr>
              <w:t>aktiv ŠPO</w:t>
            </w:r>
          </w:p>
        </w:tc>
        <w:tc>
          <w:tcPr>
            <w:tcW w:w="2276" w:type="dxa"/>
            <w:vAlign w:val="center"/>
          </w:tcPr>
          <w:p w14:paraId="7CD932F1" w14:textId="46FAADDE" w:rsidR="007223D9" w:rsidRPr="00D41918" w:rsidRDefault="00BA205E" w:rsidP="00076AC6">
            <w:pPr>
              <w:jc w:val="center"/>
              <w:rPr>
                <w:rFonts w:ascii="Tahoma" w:hAnsi="Tahoma" w:cs="Tahoma"/>
                <w:noProof/>
                <w:sz w:val="22"/>
                <w:szCs w:val="22"/>
              </w:rPr>
            </w:pPr>
            <w:proofErr w:type="spellStart"/>
            <w:r>
              <w:rPr>
                <w:rFonts w:ascii="Tahoma" w:hAnsi="Tahoma" w:cs="Tahoma"/>
                <w:sz w:val="22"/>
                <w:szCs w:val="22"/>
              </w:rPr>
              <w:t>m</w:t>
            </w:r>
            <w:r w:rsidR="007223D9" w:rsidRPr="00D41918">
              <w:rPr>
                <w:rFonts w:ascii="Tahoma" w:hAnsi="Tahoma" w:cs="Tahoma"/>
                <w:sz w:val="22"/>
                <w:szCs w:val="22"/>
              </w:rPr>
              <w:t>aj</w:t>
            </w:r>
            <w:proofErr w:type="spellEnd"/>
            <w:r w:rsidR="007223D9" w:rsidRPr="00D41918">
              <w:rPr>
                <w:rFonts w:ascii="Tahoma" w:hAnsi="Tahoma" w:cs="Tahoma"/>
                <w:sz w:val="22"/>
                <w:szCs w:val="22"/>
              </w:rPr>
              <w:t xml:space="preserve"> 2023</w:t>
            </w:r>
          </w:p>
        </w:tc>
      </w:tr>
    </w:tbl>
    <w:p w14:paraId="43937A96" w14:textId="77777777" w:rsidR="007907EF" w:rsidRPr="00807CDC" w:rsidRDefault="007907EF" w:rsidP="002F17AA">
      <w:pPr>
        <w:spacing w:after="0"/>
        <w:rPr>
          <w:rFonts w:cstheme="minorHAnsi"/>
          <w:b/>
          <w:highlight w:val="yellow"/>
        </w:rPr>
      </w:pPr>
    </w:p>
    <w:p w14:paraId="534ECB49" w14:textId="77777777" w:rsidR="0066141F" w:rsidRDefault="0066141F" w:rsidP="00125CCE">
      <w:pPr>
        <w:pBdr>
          <w:top w:val="nil"/>
          <w:left w:val="nil"/>
          <w:bottom w:val="nil"/>
          <w:right w:val="nil"/>
          <w:between w:val="nil"/>
        </w:pBdr>
        <w:spacing w:after="0" w:line="240" w:lineRule="auto"/>
        <w:rPr>
          <w:rFonts w:eastAsia="Arial" w:cstheme="minorHAnsi"/>
          <w:color w:val="000000"/>
          <w:sz w:val="14"/>
          <w:szCs w:val="14"/>
        </w:rPr>
      </w:pPr>
    </w:p>
    <w:p w14:paraId="10D99D25" w14:textId="77777777" w:rsidR="00B82336" w:rsidRPr="00D87EDD" w:rsidRDefault="00B82336" w:rsidP="00125CCE">
      <w:pPr>
        <w:pBdr>
          <w:top w:val="nil"/>
          <w:left w:val="nil"/>
          <w:bottom w:val="nil"/>
          <w:right w:val="nil"/>
          <w:between w:val="nil"/>
        </w:pBdr>
        <w:spacing w:after="0" w:line="240" w:lineRule="auto"/>
        <w:rPr>
          <w:rFonts w:eastAsia="Arial" w:cstheme="minorHAnsi"/>
          <w:color w:val="000000"/>
          <w:sz w:val="14"/>
          <w:szCs w:val="14"/>
        </w:rPr>
      </w:pPr>
    </w:p>
    <w:tbl>
      <w:tblPr>
        <w:tblW w:w="905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993"/>
        <w:gridCol w:w="1984"/>
        <w:gridCol w:w="4080"/>
      </w:tblGrid>
      <w:tr w:rsidR="004E2E44" w:rsidRPr="00D41918" w14:paraId="199CAE7B" w14:textId="77777777" w:rsidTr="00D41918">
        <w:trPr>
          <w:trHeight w:val="397"/>
          <w:jc w:val="center"/>
        </w:trPr>
        <w:tc>
          <w:tcPr>
            <w:tcW w:w="2993" w:type="dxa"/>
            <w:shd w:val="clear" w:color="auto" w:fill="BFBFBF" w:themeFill="background1" w:themeFillShade="BF"/>
            <w:vAlign w:val="center"/>
          </w:tcPr>
          <w:p w14:paraId="076E3DF5" w14:textId="77777777" w:rsidR="00655B0D" w:rsidRPr="00D41918" w:rsidRDefault="00655B0D" w:rsidP="00D41918">
            <w:pPr>
              <w:pBdr>
                <w:top w:val="nil"/>
                <w:left w:val="nil"/>
                <w:bottom w:val="nil"/>
                <w:right w:val="nil"/>
                <w:between w:val="nil"/>
              </w:pBdr>
              <w:spacing w:after="0" w:line="240" w:lineRule="auto"/>
              <w:jc w:val="center"/>
              <w:rPr>
                <w:rFonts w:ascii="Tahoma" w:eastAsia="Arial" w:hAnsi="Tahoma" w:cs="Tahoma"/>
                <w:b/>
                <w:color w:val="000000"/>
                <w:highlight w:val="yellow"/>
              </w:rPr>
            </w:pPr>
            <w:r w:rsidRPr="00D41918">
              <w:rPr>
                <w:rFonts w:ascii="Tahoma" w:eastAsia="Arial" w:hAnsi="Tahoma" w:cs="Tahoma"/>
                <w:b/>
                <w:color w:val="000000"/>
                <w:highlight w:val="yellow"/>
              </w:rPr>
              <w:t>SKUPNE</w:t>
            </w:r>
          </w:p>
          <w:p w14:paraId="2B4B853F" w14:textId="77777777" w:rsidR="004E2E44" w:rsidRPr="00D41918" w:rsidRDefault="00655B0D" w:rsidP="00D41918">
            <w:pPr>
              <w:pBdr>
                <w:top w:val="nil"/>
                <w:left w:val="nil"/>
                <w:bottom w:val="nil"/>
                <w:right w:val="nil"/>
                <w:between w:val="nil"/>
              </w:pBdr>
              <w:spacing w:after="0" w:line="240" w:lineRule="auto"/>
              <w:jc w:val="center"/>
              <w:rPr>
                <w:rFonts w:ascii="Tahoma" w:eastAsia="Arial" w:hAnsi="Tahoma" w:cs="Tahoma"/>
                <w:color w:val="000000"/>
                <w:highlight w:val="yellow"/>
              </w:rPr>
            </w:pPr>
            <w:r w:rsidRPr="00D41918">
              <w:rPr>
                <w:rFonts w:ascii="Tahoma" w:eastAsia="Arial" w:hAnsi="Tahoma" w:cs="Tahoma"/>
                <w:b/>
                <w:color w:val="000000"/>
                <w:highlight w:val="yellow"/>
              </w:rPr>
              <w:t>GOVORILNE UR</w:t>
            </w:r>
            <w:r w:rsidRPr="00D41918">
              <w:rPr>
                <w:rFonts w:ascii="Tahoma" w:eastAsia="Arial" w:hAnsi="Tahoma" w:cs="Tahoma"/>
                <w:color w:val="000000"/>
                <w:highlight w:val="yellow"/>
              </w:rPr>
              <w:t>E</w:t>
            </w:r>
          </w:p>
        </w:tc>
        <w:tc>
          <w:tcPr>
            <w:tcW w:w="1984" w:type="dxa"/>
            <w:shd w:val="clear" w:color="auto" w:fill="BFBFBF" w:themeFill="background1" w:themeFillShade="BF"/>
            <w:vAlign w:val="center"/>
          </w:tcPr>
          <w:p w14:paraId="0B437FEE" w14:textId="77777777" w:rsidR="004E2E44" w:rsidRPr="00D41918" w:rsidRDefault="004E2E44" w:rsidP="00D41918">
            <w:pPr>
              <w:spacing w:after="0" w:line="240" w:lineRule="auto"/>
              <w:jc w:val="center"/>
              <w:rPr>
                <w:rFonts w:ascii="Tahoma" w:hAnsi="Tahoma" w:cs="Tahoma"/>
                <w:b/>
              </w:rPr>
            </w:pPr>
            <w:r w:rsidRPr="00D41918">
              <w:rPr>
                <w:rFonts w:ascii="Tahoma" w:hAnsi="Tahoma" w:cs="Tahoma"/>
                <w:b/>
              </w:rPr>
              <w:t>MESEC</w:t>
            </w:r>
          </w:p>
        </w:tc>
        <w:tc>
          <w:tcPr>
            <w:tcW w:w="4080" w:type="dxa"/>
            <w:shd w:val="clear" w:color="auto" w:fill="BFBFBF" w:themeFill="background1" w:themeFillShade="BF"/>
            <w:vAlign w:val="center"/>
          </w:tcPr>
          <w:p w14:paraId="378F9039" w14:textId="77777777" w:rsidR="004E2E44" w:rsidRPr="00D41918" w:rsidRDefault="004E2E44" w:rsidP="00D41918">
            <w:pPr>
              <w:spacing w:after="0" w:line="240" w:lineRule="auto"/>
              <w:jc w:val="center"/>
              <w:rPr>
                <w:rFonts w:ascii="Tahoma" w:hAnsi="Tahoma" w:cs="Tahoma"/>
                <w:b/>
              </w:rPr>
            </w:pPr>
            <w:r w:rsidRPr="00D41918">
              <w:rPr>
                <w:rFonts w:ascii="Tahoma" w:hAnsi="Tahoma" w:cs="Tahoma"/>
                <w:b/>
              </w:rPr>
              <w:t>TERMIN</w:t>
            </w:r>
          </w:p>
        </w:tc>
      </w:tr>
      <w:tr w:rsidR="00CD1007" w:rsidRPr="00D41918" w14:paraId="69FD9D7B" w14:textId="77777777" w:rsidTr="00D41918">
        <w:trPr>
          <w:trHeight w:val="639"/>
          <w:jc w:val="center"/>
        </w:trPr>
        <w:tc>
          <w:tcPr>
            <w:tcW w:w="2993" w:type="dxa"/>
            <w:vMerge w:val="restart"/>
            <w:vAlign w:val="center"/>
          </w:tcPr>
          <w:p w14:paraId="2ADE5B02" w14:textId="77777777" w:rsidR="00CD1007" w:rsidRPr="00D41918" w:rsidRDefault="00CD1007" w:rsidP="00D41918">
            <w:pPr>
              <w:spacing w:after="0" w:line="240" w:lineRule="auto"/>
              <w:jc w:val="center"/>
              <w:rPr>
                <w:rFonts w:ascii="Tahoma" w:hAnsi="Tahoma" w:cs="Tahoma"/>
                <w:b/>
              </w:rPr>
            </w:pPr>
          </w:p>
          <w:p w14:paraId="2F5629A7" w14:textId="77777777" w:rsidR="00BD62A3" w:rsidRPr="00D41918" w:rsidRDefault="00CD1007" w:rsidP="00D41918">
            <w:pPr>
              <w:pStyle w:val="ListParagraph"/>
              <w:spacing w:after="0" w:line="240" w:lineRule="auto"/>
              <w:ind w:left="0"/>
              <w:jc w:val="center"/>
              <w:rPr>
                <w:rFonts w:ascii="Tahoma" w:hAnsi="Tahoma" w:cs="Tahoma"/>
                <w:b/>
              </w:rPr>
            </w:pPr>
            <w:r w:rsidRPr="00D41918">
              <w:rPr>
                <w:rFonts w:ascii="Tahoma" w:hAnsi="Tahoma" w:cs="Tahoma"/>
                <w:b/>
              </w:rPr>
              <w:t>1. REDOVALNO</w:t>
            </w:r>
          </w:p>
          <w:p w14:paraId="1788C1EA" w14:textId="77777777" w:rsidR="00CD1007" w:rsidRPr="00D41918" w:rsidRDefault="00CD1007" w:rsidP="00D41918">
            <w:pPr>
              <w:pStyle w:val="ListParagraph"/>
              <w:spacing w:after="0" w:line="240" w:lineRule="auto"/>
              <w:ind w:left="0"/>
              <w:jc w:val="center"/>
              <w:rPr>
                <w:rFonts w:ascii="Tahoma" w:hAnsi="Tahoma" w:cs="Tahoma"/>
              </w:rPr>
            </w:pPr>
            <w:r w:rsidRPr="00D41918">
              <w:rPr>
                <w:rFonts w:ascii="Tahoma" w:hAnsi="Tahoma" w:cs="Tahoma"/>
                <w:b/>
              </w:rPr>
              <w:t>OBDOBJE</w:t>
            </w:r>
          </w:p>
        </w:tc>
        <w:tc>
          <w:tcPr>
            <w:tcW w:w="1984" w:type="dxa"/>
            <w:shd w:val="clear" w:color="auto" w:fill="auto"/>
            <w:vAlign w:val="center"/>
          </w:tcPr>
          <w:p w14:paraId="7483E41A" w14:textId="77777777" w:rsidR="00CD1007" w:rsidRPr="00D41918" w:rsidRDefault="00CD1007" w:rsidP="00D41918">
            <w:pPr>
              <w:spacing w:after="0" w:line="240" w:lineRule="auto"/>
              <w:jc w:val="center"/>
              <w:rPr>
                <w:rFonts w:ascii="Tahoma" w:hAnsi="Tahoma" w:cs="Tahoma"/>
              </w:rPr>
            </w:pPr>
            <w:r w:rsidRPr="00D41918">
              <w:rPr>
                <w:rFonts w:ascii="Tahoma" w:hAnsi="Tahoma" w:cs="Tahoma"/>
              </w:rPr>
              <w:t>OKTOBER</w:t>
            </w:r>
          </w:p>
        </w:tc>
        <w:tc>
          <w:tcPr>
            <w:tcW w:w="4080" w:type="dxa"/>
            <w:shd w:val="clear" w:color="auto" w:fill="auto"/>
            <w:vAlign w:val="center"/>
          </w:tcPr>
          <w:p w14:paraId="02D2BF32" w14:textId="4304F669" w:rsidR="00CD1007" w:rsidRPr="00D41918" w:rsidRDefault="00CD1007" w:rsidP="00D41918">
            <w:pPr>
              <w:spacing w:line="360" w:lineRule="auto"/>
              <w:jc w:val="center"/>
              <w:rPr>
                <w:rFonts w:ascii="Tahoma" w:hAnsi="Tahoma" w:cs="Tahoma"/>
              </w:rPr>
            </w:pPr>
            <w:r w:rsidRPr="00D41918">
              <w:rPr>
                <w:rFonts w:ascii="Tahoma" w:hAnsi="Tahoma" w:cs="Tahoma"/>
                <w:b/>
              </w:rPr>
              <w:t>1</w:t>
            </w:r>
            <w:r w:rsidR="005A6F30" w:rsidRPr="00D41918">
              <w:rPr>
                <w:rFonts w:ascii="Tahoma" w:hAnsi="Tahoma" w:cs="Tahoma"/>
                <w:b/>
              </w:rPr>
              <w:t>3</w:t>
            </w:r>
            <w:r w:rsidRPr="00D41918">
              <w:rPr>
                <w:rFonts w:ascii="Tahoma" w:hAnsi="Tahoma" w:cs="Tahoma"/>
                <w:b/>
              </w:rPr>
              <w:t>. 10. 202</w:t>
            </w:r>
            <w:r w:rsidR="00351AD0" w:rsidRPr="00D41918">
              <w:rPr>
                <w:rFonts w:ascii="Tahoma" w:hAnsi="Tahoma" w:cs="Tahoma"/>
                <w:b/>
              </w:rPr>
              <w:t>2</w:t>
            </w:r>
          </w:p>
        </w:tc>
      </w:tr>
      <w:tr w:rsidR="00CD1007" w:rsidRPr="00D41918" w14:paraId="423CE690" w14:textId="77777777" w:rsidTr="00D41918">
        <w:trPr>
          <w:trHeight w:val="639"/>
          <w:jc w:val="center"/>
        </w:trPr>
        <w:tc>
          <w:tcPr>
            <w:tcW w:w="2993" w:type="dxa"/>
            <w:vMerge/>
            <w:vAlign w:val="center"/>
          </w:tcPr>
          <w:p w14:paraId="418F59FE" w14:textId="77777777" w:rsidR="00CD1007" w:rsidRPr="00D41918" w:rsidRDefault="00CD1007" w:rsidP="00D41918">
            <w:pPr>
              <w:spacing w:after="0" w:line="240" w:lineRule="auto"/>
              <w:jc w:val="center"/>
              <w:rPr>
                <w:rFonts w:ascii="Tahoma" w:hAnsi="Tahoma" w:cs="Tahoma"/>
              </w:rPr>
            </w:pPr>
          </w:p>
        </w:tc>
        <w:tc>
          <w:tcPr>
            <w:tcW w:w="1984" w:type="dxa"/>
            <w:shd w:val="clear" w:color="auto" w:fill="auto"/>
            <w:vAlign w:val="center"/>
          </w:tcPr>
          <w:p w14:paraId="337C3BBE" w14:textId="77777777" w:rsidR="00CD1007" w:rsidRPr="00D41918" w:rsidRDefault="00CD1007" w:rsidP="00D41918">
            <w:pPr>
              <w:spacing w:after="0" w:line="240" w:lineRule="auto"/>
              <w:jc w:val="center"/>
              <w:rPr>
                <w:rFonts w:ascii="Tahoma" w:hAnsi="Tahoma" w:cs="Tahoma"/>
              </w:rPr>
            </w:pPr>
            <w:r w:rsidRPr="00D41918">
              <w:rPr>
                <w:rFonts w:ascii="Tahoma" w:hAnsi="Tahoma" w:cs="Tahoma"/>
              </w:rPr>
              <w:t>NOVEMBER</w:t>
            </w:r>
          </w:p>
        </w:tc>
        <w:tc>
          <w:tcPr>
            <w:tcW w:w="4080" w:type="dxa"/>
            <w:shd w:val="clear" w:color="auto" w:fill="auto"/>
            <w:vAlign w:val="center"/>
          </w:tcPr>
          <w:p w14:paraId="400CB307" w14:textId="306E0286" w:rsidR="00CD1007" w:rsidRPr="00D41918" w:rsidRDefault="00CD1007" w:rsidP="00D41918">
            <w:pPr>
              <w:jc w:val="center"/>
              <w:rPr>
                <w:rFonts w:ascii="Tahoma" w:hAnsi="Tahoma" w:cs="Tahoma"/>
              </w:rPr>
            </w:pPr>
            <w:r w:rsidRPr="00D41918">
              <w:rPr>
                <w:rFonts w:ascii="Tahoma" w:hAnsi="Tahoma" w:cs="Tahoma"/>
                <w:b/>
              </w:rPr>
              <w:t>1</w:t>
            </w:r>
            <w:r w:rsidR="005A6F30" w:rsidRPr="00D41918">
              <w:rPr>
                <w:rFonts w:ascii="Tahoma" w:hAnsi="Tahoma" w:cs="Tahoma"/>
                <w:b/>
              </w:rPr>
              <w:t>7</w:t>
            </w:r>
            <w:r w:rsidRPr="00D41918">
              <w:rPr>
                <w:rFonts w:ascii="Tahoma" w:hAnsi="Tahoma" w:cs="Tahoma"/>
                <w:b/>
              </w:rPr>
              <w:t>. 11. 202</w:t>
            </w:r>
            <w:r w:rsidR="00351AD0" w:rsidRPr="00D41918">
              <w:rPr>
                <w:rFonts w:ascii="Tahoma" w:hAnsi="Tahoma" w:cs="Tahoma"/>
                <w:b/>
              </w:rPr>
              <w:t>2</w:t>
            </w:r>
          </w:p>
        </w:tc>
      </w:tr>
      <w:tr w:rsidR="00CD1007" w:rsidRPr="00D41918" w14:paraId="69A7FB20" w14:textId="77777777" w:rsidTr="00D41918">
        <w:trPr>
          <w:trHeight w:val="639"/>
          <w:jc w:val="center"/>
        </w:trPr>
        <w:tc>
          <w:tcPr>
            <w:tcW w:w="2993" w:type="dxa"/>
            <w:vMerge/>
            <w:vAlign w:val="center"/>
          </w:tcPr>
          <w:p w14:paraId="3566060B" w14:textId="77777777" w:rsidR="00CD1007" w:rsidRPr="00D41918" w:rsidRDefault="00CD1007" w:rsidP="00D41918">
            <w:pPr>
              <w:spacing w:after="0" w:line="240" w:lineRule="auto"/>
              <w:jc w:val="center"/>
              <w:rPr>
                <w:rFonts w:ascii="Tahoma" w:hAnsi="Tahoma" w:cs="Tahoma"/>
              </w:rPr>
            </w:pPr>
          </w:p>
        </w:tc>
        <w:tc>
          <w:tcPr>
            <w:tcW w:w="1984" w:type="dxa"/>
            <w:shd w:val="clear" w:color="auto" w:fill="auto"/>
            <w:vAlign w:val="center"/>
          </w:tcPr>
          <w:p w14:paraId="2602A4C5" w14:textId="77777777" w:rsidR="00CD1007" w:rsidRPr="00D41918" w:rsidRDefault="00CD1007" w:rsidP="00D41918">
            <w:pPr>
              <w:spacing w:after="0" w:line="240" w:lineRule="auto"/>
              <w:jc w:val="center"/>
              <w:rPr>
                <w:rFonts w:ascii="Tahoma" w:hAnsi="Tahoma" w:cs="Tahoma"/>
              </w:rPr>
            </w:pPr>
            <w:r w:rsidRPr="00D41918">
              <w:rPr>
                <w:rFonts w:ascii="Tahoma" w:hAnsi="Tahoma" w:cs="Tahoma"/>
              </w:rPr>
              <w:t>JANUAR</w:t>
            </w:r>
          </w:p>
        </w:tc>
        <w:tc>
          <w:tcPr>
            <w:tcW w:w="4080" w:type="dxa"/>
            <w:shd w:val="clear" w:color="auto" w:fill="auto"/>
            <w:vAlign w:val="center"/>
          </w:tcPr>
          <w:p w14:paraId="4E77EC10" w14:textId="07639A23" w:rsidR="00CD1007" w:rsidRPr="00D41918" w:rsidRDefault="00CD1007" w:rsidP="00D41918">
            <w:pPr>
              <w:jc w:val="center"/>
              <w:rPr>
                <w:rFonts w:ascii="Tahoma" w:hAnsi="Tahoma" w:cs="Tahoma"/>
              </w:rPr>
            </w:pPr>
            <w:r w:rsidRPr="00D41918">
              <w:rPr>
                <w:rFonts w:ascii="Tahoma" w:hAnsi="Tahoma" w:cs="Tahoma"/>
                <w:b/>
              </w:rPr>
              <w:t>1</w:t>
            </w:r>
            <w:r w:rsidR="005A6F30" w:rsidRPr="00D41918">
              <w:rPr>
                <w:rFonts w:ascii="Tahoma" w:hAnsi="Tahoma" w:cs="Tahoma"/>
                <w:b/>
              </w:rPr>
              <w:t>2</w:t>
            </w:r>
            <w:r w:rsidRPr="00D41918">
              <w:rPr>
                <w:rFonts w:ascii="Tahoma" w:hAnsi="Tahoma" w:cs="Tahoma"/>
                <w:b/>
              </w:rPr>
              <w:t>. 1. 202</w:t>
            </w:r>
            <w:r w:rsidR="005A6F30" w:rsidRPr="00D41918">
              <w:rPr>
                <w:rFonts w:ascii="Tahoma" w:hAnsi="Tahoma" w:cs="Tahoma"/>
                <w:b/>
              </w:rPr>
              <w:t>3</w:t>
            </w:r>
          </w:p>
        </w:tc>
      </w:tr>
      <w:tr w:rsidR="00CD1007" w:rsidRPr="00D41918" w14:paraId="3AB8CF32" w14:textId="77777777" w:rsidTr="00D41918">
        <w:trPr>
          <w:trHeight w:val="639"/>
          <w:jc w:val="center"/>
        </w:trPr>
        <w:tc>
          <w:tcPr>
            <w:tcW w:w="2993" w:type="dxa"/>
            <w:vMerge w:val="restart"/>
            <w:vAlign w:val="center"/>
          </w:tcPr>
          <w:p w14:paraId="6C59E83E" w14:textId="52E7EB67" w:rsidR="00CD1007" w:rsidRPr="00D41918" w:rsidRDefault="00CD1007" w:rsidP="00D41918">
            <w:pPr>
              <w:pStyle w:val="ListParagraph"/>
              <w:numPr>
                <w:ilvl w:val="0"/>
                <w:numId w:val="38"/>
              </w:numPr>
              <w:spacing w:after="0" w:line="240" w:lineRule="auto"/>
              <w:jc w:val="center"/>
              <w:rPr>
                <w:rFonts w:ascii="Tahoma" w:hAnsi="Tahoma" w:cs="Tahoma"/>
                <w:b/>
              </w:rPr>
            </w:pPr>
            <w:r w:rsidRPr="00D41918">
              <w:rPr>
                <w:rFonts w:ascii="Tahoma" w:hAnsi="Tahoma" w:cs="Tahoma"/>
                <w:b/>
              </w:rPr>
              <w:t>REDOVALNO OBDOBJE</w:t>
            </w:r>
          </w:p>
        </w:tc>
        <w:tc>
          <w:tcPr>
            <w:tcW w:w="1984" w:type="dxa"/>
            <w:shd w:val="clear" w:color="auto" w:fill="auto"/>
            <w:vAlign w:val="center"/>
          </w:tcPr>
          <w:p w14:paraId="502F88C2" w14:textId="77777777" w:rsidR="00CD1007" w:rsidRPr="00D41918" w:rsidRDefault="00CD1007" w:rsidP="00D41918">
            <w:pPr>
              <w:spacing w:after="0" w:line="240" w:lineRule="auto"/>
              <w:jc w:val="center"/>
              <w:rPr>
                <w:rFonts w:ascii="Tahoma" w:hAnsi="Tahoma" w:cs="Tahoma"/>
              </w:rPr>
            </w:pPr>
            <w:r w:rsidRPr="00D41918">
              <w:rPr>
                <w:rFonts w:ascii="Tahoma" w:hAnsi="Tahoma" w:cs="Tahoma"/>
              </w:rPr>
              <w:t>MAREC</w:t>
            </w:r>
          </w:p>
        </w:tc>
        <w:tc>
          <w:tcPr>
            <w:tcW w:w="4080" w:type="dxa"/>
            <w:shd w:val="clear" w:color="auto" w:fill="auto"/>
            <w:vAlign w:val="center"/>
          </w:tcPr>
          <w:p w14:paraId="4A9E6C98" w14:textId="131CE0D2" w:rsidR="00CD1007" w:rsidRPr="00D41918" w:rsidRDefault="005A6F30" w:rsidP="00D41918">
            <w:pPr>
              <w:spacing w:line="360" w:lineRule="auto"/>
              <w:jc w:val="center"/>
              <w:rPr>
                <w:rFonts w:ascii="Tahoma" w:hAnsi="Tahoma" w:cs="Tahoma"/>
                <w:b/>
              </w:rPr>
            </w:pPr>
            <w:r w:rsidRPr="00D41918">
              <w:rPr>
                <w:rFonts w:ascii="Tahoma" w:hAnsi="Tahoma" w:cs="Tahoma"/>
                <w:b/>
              </w:rPr>
              <w:t>9</w:t>
            </w:r>
            <w:r w:rsidR="00CD1007" w:rsidRPr="00D41918">
              <w:rPr>
                <w:rFonts w:ascii="Tahoma" w:hAnsi="Tahoma" w:cs="Tahoma"/>
                <w:b/>
              </w:rPr>
              <w:t>. 3. 202</w:t>
            </w:r>
            <w:r w:rsidRPr="00D41918">
              <w:rPr>
                <w:rFonts w:ascii="Tahoma" w:hAnsi="Tahoma" w:cs="Tahoma"/>
                <w:b/>
              </w:rPr>
              <w:t>3</w:t>
            </w:r>
          </w:p>
        </w:tc>
      </w:tr>
      <w:tr w:rsidR="00CD1007" w:rsidRPr="00D41918" w14:paraId="39562DC1" w14:textId="77777777" w:rsidTr="00D41918">
        <w:trPr>
          <w:trHeight w:val="640"/>
          <w:jc w:val="center"/>
        </w:trPr>
        <w:tc>
          <w:tcPr>
            <w:tcW w:w="2993" w:type="dxa"/>
            <w:vMerge/>
            <w:vAlign w:val="center"/>
          </w:tcPr>
          <w:p w14:paraId="5EF1920B" w14:textId="77777777" w:rsidR="00CD1007" w:rsidRPr="00D41918" w:rsidRDefault="00CD1007" w:rsidP="00D41918">
            <w:pPr>
              <w:spacing w:after="0" w:line="240" w:lineRule="auto"/>
              <w:jc w:val="center"/>
              <w:rPr>
                <w:rFonts w:ascii="Tahoma" w:hAnsi="Tahoma" w:cs="Tahoma"/>
              </w:rPr>
            </w:pPr>
          </w:p>
        </w:tc>
        <w:tc>
          <w:tcPr>
            <w:tcW w:w="1984" w:type="dxa"/>
            <w:shd w:val="clear" w:color="auto" w:fill="auto"/>
            <w:vAlign w:val="center"/>
          </w:tcPr>
          <w:p w14:paraId="747CAAE0" w14:textId="77777777" w:rsidR="00CD1007" w:rsidRPr="00D41918" w:rsidRDefault="00CD1007" w:rsidP="00D41918">
            <w:pPr>
              <w:spacing w:after="0" w:line="240" w:lineRule="auto"/>
              <w:jc w:val="center"/>
              <w:rPr>
                <w:rFonts w:ascii="Tahoma" w:hAnsi="Tahoma" w:cs="Tahoma"/>
              </w:rPr>
            </w:pPr>
            <w:r w:rsidRPr="00D41918">
              <w:rPr>
                <w:rFonts w:ascii="Tahoma" w:hAnsi="Tahoma" w:cs="Tahoma"/>
              </w:rPr>
              <w:t>MAJ</w:t>
            </w:r>
          </w:p>
        </w:tc>
        <w:tc>
          <w:tcPr>
            <w:tcW w:w="4080" w:type="dxa"/>
            <w:shd w:val="clear" w:color="auto" w:fill="auto"/>
            <w:vAlign w:val="center"/>
          </w:tcPr>
          <w:p w14:paraId="6DB44F61" w14:textId="55E9A34B" w:rsidR="00CD1007" w:rsidRPr="00D41918" w:rsidRDefault="00CD1007" w:rsidP="00D41918">
            <w:pPr>
              <w:jc w:val="center"/>
              <w:rPr>
                <w:rFonts w:ascii="Tahoma" w:hAnsi="Tahoma" w:cs="Tahoma"/>
                <w:b/>
              </w:rPr>
            </w:pPr>
            <w:r w:rsidRPr="00D41918">
              <w:rPr>
                <w:rFonts w:ascii="Tahoma" w:hAnsi="Tahoma" w:cs="Tahoma"/>
                <w:b/>
              </w:rPr>
              <w:t>1</w:t>
            </w:r>
            <w:r w:rsidR="005A6F30" w:rsidRPr="00D41918">
              <w:rPr>
                <w:rFonts w:ascii="Tahoma" w:hAnsi="Tahoma" w:cs="Tahoma"/>
                <w:b/>
              </w:rPr>
              <w:t>1</w:t>
            </w:r>
            <w:r w:rsidRPr="00D41918">
              <w:rPr>
                <w:rFonts w:ascii="Tahoma" w:hAnsi="Tahoma" w:cs="Tahoma"/>
                <w:b/>
              </w:rPr>
              <w:t>. 5. 202</w:t>
            </w:r>
            <w:r w:rsidR="005A6F30" w:rsidRPr="00D41918">
              <w:rPr>
                <w:rFonts w:ascii="Tahoma" w:hAnsi="Tahoma" w:cs="Tahoma"/>
                <w:b/>
              </w:rPr>
              <w:t>3</w:t>
            </w:r>
          </w:p>
        </w:tc>
      </w:tr>
    </w:tbl>
    <w:p w14:paraId="3A262625" w14:textId="77777777" w:rsidR="00B82336" w:rsidRDefault="00B82336" w:rsidP="00EE2E82">
      <w:pPr>
        <w:pBdr>
          <w:top w:val="nil"/>
          <w:left w:val="nil"/>
          <w:bottom w:val="nil"/>
          <w:right w:val="nil"/>
          <w:between w:val="nil"/>
        </w:pBdr>
        <w:spacing w:after="0" w:line="240" w:lineRule="auto"/>
      </w:pPr>
    </w:p>
    <w:p w14:paraId="6C757DB3" w14:textId="3A9117D1" w:rsidR="00A81F65" w:rsidRDefault="00A81F65" w:rsidP="00DF3CB1">
      <w:pPr>
        <w:pBdr>
          <w:top w:val="nil"/>
          <w:left w:val="nil"/>
          <w:bottom w:val="nil"/>
          <w:right w:val="nil"/>
          <w:between w:val="nil"/>
        </w:pBdr>
        <w:spacing w:after="0" w:line="240" w:lineRule="auto"/>
      </w:pPr>
    </w:p>
    <w:p w14:paraId="6B4B7EE5" w14:textId="4A500C74" w:rsidR="007860D1" w:rsidRDefault="007860D1" w:rsidP="00DF3CB1">
      <w:pPr>
        <w:pBdr>
          <w:top w:val="nil"/>
          <w:left w:val="nil"/>
          <w:bottom w:val="nil"/>
          <w:right w:val="nil"/>
          <w:between w:val="nil"/>
        </w:pBdr>
        <w:spacing w:after="0" w:line="240" w:lineRule="auto"/>
      </w:pPr>
    </w:p>
    <w:p w14:paraId="7BFAA251" w14:textId="5931F802" w:rsidR="007860D1" w:rsidRDefault="007860D1" w:rsidP="00DF3CB1">
      <w:pPr>
        <w:pBdr>
          <w:top w:val="nil"/>
          <w:left w:val="nil"/>
          <w:bottom w:val="nil"/>
          <w:right w:val="nil"/>
          <w:between w:val="nil"/>
        </w:pBdr>
        <w:spacing w:after="0" w:line="240" w:lineRule="auto"/>
      </w:pPr>
    </w:p>
    <w:p w14:paraId="6D0444DB" w14:textId="57D2877C" w:rsidR="007860D1" w:rsidRDefault="007860D1" w:rsidP="00DF3CB1">
      <w:pPr>
        <w:pBdr>
          <w:top w:val="nil"/>
          <w:left w:val="nil"/>
          <w:bottom w:val="nil"/>
          <w:right w:val="nil"/>
          <w:between w:val="nil"/>
        </w:pBdr>
        <w:spacing w:after="0" w:line="240" w:lineRule="auto"/>
      </w:pPr>
    </w:p>
    <w:p w14:paraId="42A478B0" w14:textId="3AB6CD35" w:rsidR="007860D1" w:rsidRDefault="007860D1" w:rsidP="00DF3CB1">
      <w:pPr>
        <w:pBdr>
          <w:top w:val="nil"/>
          <w:left w:val="nil"/>
          <w:bottom w:val="nil"/>
          <w:right w:val="nil"/>
          <w:between w:val="nil"/>
        </w:pBdr>
        <w:spacing w:after="0" w:line="240" w:lineRule="auto"/>
      </w:pPr>
    </w:p>
    <w:p w14:paraId="568E5CF1" w14:textId="77777777" w:rsidR="007860D1" w:rsidRDefault="007860D1" w:rsidP="00DF3CB1">
      <w:pPr>
        <w:pBdr>
          <w:top w:val="nil"/>
          <w:left w:val="nil"/>
          <w:bottom w:val="nil"/>
          <w:right w:val="nil"/>
          <w:between w:val="nil"/>
        </w:pBdr>
        <w:spacing w:after="0" w:line="240" w:lineRule="auto"/>
      </w:pPr>
    </w:p>
    <w:p w14:paraId="4E5EABEF" w14:textId="12FDE388" w:rsidR="00AB1BB5" w:rsidRPr="00A81F65" w:rsidRDefault="00D34A2F" w:rsidP="00A81F65">
      <w:pPr>
        <w:pStyle w:val="ListParagraph"/>
        <w:numPr>
          <w:ilvl w:val="0"/>
          <w:numId w:val="26"/>
        </w:numPr>
        <w:pBdr>
          <w:top w:val="nil"/>
          <w:left w:val="nil"/>
          <w:bottom w:val="nil"/>
          <w:right w:val="nil"/>
          <w:between w:val="nil"/>
        </w:pBdr>
        <w:spacing w:after="0" w:line="240" w:lineRule="auto"/>
        <w:rPr>
          <w:rFonts w:eastAsia="Arial" w:cstheme="minorHAnsi"/>
          <w:b/>
          <w:color w:val="000000"/>
          <w:sz w:val="28"/>
          <w:szCs w:val="28"/>
          <w:highlight w:val="yellow"/>
        </w:rPr>
      </w:pPr>
      <w:r>
        <w:rPr>
          <w:noProof/>
          <w:lang w:eastAsia="sl-SI"/>
        </w:rPr>
        <w:drawing>
          <wp:anchor distT="0" distB="0" distL="114300" distR="114300" simplePos="0" relativeHeight="251660288" behindDoc="1" locked="0" layoutInCell="1" allowOverlap="1" wp14:anchorId="46F23744" wp14:editId="6CCF9D6A">
            <wp:simplePos x="0" y="0"/>
            <wp:positionH relativeFrom="margin">
              <wp:align>right</wp:align>
            </wp:positionH>
            <wp:positionV relativeFrom="paragraph">
              <wp:posOffset>-428625</wp:posOffset>
            </wp:positionV>
            <wp:extent cx="762000" cy="986480"/>
            <wp:effectExtent l="0" t="0" r="0" b="4445"/>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9504" t="31486" r="39505" b="18541"/>
                    <a:stretch/>
                  </pic:blipFill>
                  <pic:spPr bwMode="auto">
                    <a:xfrm>
                      <a:off x="0" y="0"/>
                      <a:ext cx="762000" cy="986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A00" w:rsidRPr="00B2400D">
        <w:rPr>
          <w:rFonts w:eastAsia="Arial" w:cstheme="minorHAnsi"/>
          <w:b/>
          <w:color w:val="000000"/>
          <w:sz w:val="28"/>
          <w:szCs w:val="28"/>
          <w:highlight w:val="yellow"/>
        </w:rPr>
        <w:t xml:space="preserve">PREDMETNIK </w:t>
      </w:r>
      <w:r w:rsidR="00263D85" w:rsidRPr="00B2400D">
        <w:rPr>
          <w:rFonts w:eastAsia="Arial" w:cstheme="minorHAnsi"/>
          <w:b/>
          <w:color w:val="000000"/>
          <w:sz w:val="28"/>
          <w:szCs w:val="28"/>
          <w:highlight w:val="yellow"/>
        </w:rPr>
        <w:t>za šolsko leto 202</w:t>
      </w:r>
      <w:r w:rsidR="004B5B56">
        <w:rPr>
          <w:rFonts w:eastAsia="Arial" w:cstheme="minorHAnsi"/>
          <w:b/>
          <w:color w:val="000000"/>
          <w:sz w:val="28"/>
          <w:szCs w:val="28"/>
          <w:highlight w:val="yellow"/>
        </w:rPr>
        <w:t>2</w:t>
      </w:r>
      <w:r w:rsidR="00263D85" w:rsidRPr="00B2400D">
        <w:rPr>
          <w:rFonts w:eastAsia="Arial" w:cstheme="minorHAnsi"/>
          <w:b/>
          <w:color w:val="000000"/>
          <w:sz w:val="28"/>
          <w:szCs w:val="28"/>
          <w:highlight w:val="yellow"/>
        </w:rPr>
        <w:t>/2</w:t>
      </w:r>
      <w:r w:rsidR="004B5B56">
        <w:rPr>
          <w:rFonts w:eastAsia="Arial" w:cstheme="minorHAnsi"/>
          <w:b/>
          <w:color w:val="000000"/>
          <w:sz w:val="28"/>
          <w:szCs w:val="28"/>
          <w:highlight w:val="yellow"/>
        </w:rPr>
        <w:t>3</w:t>
      </w:r>
    </w:p>
    <w:p w14:paraId="7052B137" w14:textId="77777777" w:rsidR="00EE2E82" w:rsidRPr="00EE2E82" w:rsidRDefault="00EE2E82" w:rsidP="00EE2E82">
      <w:pPr>
        <w:pBdr>
          <w:top w:val="nil"/>
          <w:left w:val="nil"/>
          <w:bottom w:val="nil"/>
          <w:right w:val="nil"/>
          <w:between w:val="nil"/>
        </w:pBdr>
        <w:spacing w:after="0" w:line="240" w:lineRule="auto"/>
        <w:rPr>
          <w:rFonts w:eastAsia="Arial" w:cstheme="minorHAnsi"/>
          <w:b/>
          <w:color w:val="000000"/>
          <w:sz w:val="14"/>
          <w:szCs w:val="14"/>
        </w:rPr>
      </w:pPr>
    </w:p>
    <w:p w14:paraId="47C761E7" w14:textId="64D9D32A" w:rsidR="00AB1BB5" w:rsidRPr="006B0B10" w:rsidRDefault="006B0B10">
      <w:pPr>
        <w:rPr>
          <w:b/>
        </w:rPr>
      </w:pPr>
      <w:r w:rsidRPr="006B0B10">
        <w:rPr>
          <w:b/>
        </w:rPr>
        <w:t>Predmetnik za učence I. triade</w:t>
      </w:r>
    </w:p>
    <w:tbl>
      <w:tblPr>
        <w:tblW w:w="834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46"/>
        <w:gridCol w:w="1559"/>
        <w:gridCol w:w="1701"/>
        <w:gridCol w:w="1843"/>
      </w:tblGrid>
      <w:tr w:rsidR="006B0B10" w:rsidRPr="003D6AE9" w14:paraId="5649A2AA" w14:textId="77777777" w:rsidTr="006B0B10">
        <w:trPr>
          <w:trHeight w:hRule="exact" w:val="284"/>
        </w:trPr>
        <w:tc>
          <w:tcPr>
            <w:tcW w:w="3246" w:type="dxa"/>
            <w:tcBorders>
              <w:top w:val="double" w:sz="4" w:space="0" w:color="auto"/>
              <w:bottom w:val="single" w:sz="6" w:space="0" w:color="auto"/>
            </w:tcBorders>
            <w:shd w:val="clear" w:color="auto" w:fill="DBE5F1" w:themeFill="accent1" w:themeFillTint="33"/>
          </w:tcPr>
          <w:p w14:paraId="3D004485" w14:textId="77777777" w:rsidR="006B0B10" w:rsidRPr="003D6AE9" w:rsidRDefault="006B0B10" w:rsidP="00076AC6">
            <w:pPr>
              <w:widowControl w:val="0"/>
              <w:jc w:val="center"/>
              <w:rPr>
                <w:rFonts w:cs="Tahoma"/>
                <w:b/>
                <w:noProof/>
                <w:kern w:val="20"/>
                <w:sz w:val="20"/>
                <w:szCs w:val="20"/>
              </w:rPr>
            </w:pPr>
            <w:r w:rsidRPr="003D6AE9">
              <w:rPr>
                <w:rFonts w:cs="Tahoma"/>
                <w:b/>
                <w:noProof/>
                <w:sz w:val="20"/>
                <w:szCs w:val="20"/>
              </w:rPr>
              <w:t>PREDMET</w:t>
            </w:r>
          </w:p>
        </w:tc>
        <w:tc>
          <w:tcPr>
            <w:tcW w:w="1559" w:type="dxa"/>
            <w:tcBorders>
              <w:top w:val="double" w:sz="4" w:space="0" w:color="auto"/>
              <w:bottom w:val="single" w:sz="6" w:space="0" w:color="auto"/>
            </w:tcBorders>
            <w:shd w:val="clear" w:color="auto" w:fill="DBE5F1" w:themeFill="accent1" w:themeFillTint="33"/>
          </w:tcPr>
          <w:p w14:paraId="4E516E38" w14:textId="77777777" w:rsidR="006B0B10" w:rsidRPr="003D6AE9" w:rsidRDefault="006B0B10" w:rsidP="00076AC6">
            <w:pPr>
              <w:widowControl w:val="0"/>
              <w:jc w:val="center"/>
              <w:rPr>
                <w:rFonts w:cs="Tahoma"/>
                <w:b/>
                <w:noProof/>
                <w:kern w:val="20"/>
                <w:sz w:val="20"/>
                <w:szCs w:val="20"/>
              </w:rPr>
            </w:pPr>
            <w:r w:rsidRPr="003D6AE9">
              <w:rPr>
                <w:rFonts w:cs="Tahoma"/>
                <w:b/>
                <w:noProof/>
                <w:sz w:val="20"/>
                <w:szCs w:val="20"/>
              </w:rPr>
              <w:t>1. raz.</w:t>
            </w:r>
          </w:p>
        </w:tc>
        <w:tc>
          <w:tcPr>
            <w:tcW w:w="1701" w:type="dxa"/>
            <w:tcBorders>
              <w:top w:val="double" w:sz="4" w:space="0" w:color="auto"/>
              <w:bottom w:val="single" w:sz="6" w:space="0" w:color="auto"/>
            </w:tcBorders>
            <w:shd w:val="clear" w:color="auto" w:fill="DBE5F1" w:themeFill="accent1" w:themeFillTint="33"/>
          </w:tcPr>
          <w:p w14:paraId="24FE3442" w14:textId="77777777" w:rsidR="006B0B10" w:rsidRPr="003D6AE9" w:rsidRDefault="006B0B10" w:rsidP="00076AC6">
            <w:pPr>
              <w:widowControl w:val="0"/>
              <w:jc w:val="center"/>
              <w:rPr>
                <w:rFonts w:cs="Tahoma"/>
                <w:b/>
                <w:noProof/>
                <w:sz w:val="20"/>
                <w:szCs w:val="20"/>
              </w:rPr>
            </w:pPr>
            <w:r w:rsidRPr="003D6AE9">
              <w:rPr>
                <w:rFonts w:cs="Tahoma"/>
                <w:b/>
                <w:noProof/>
                <w:sz w:val="20"/>
                <w:szCs w:val="20"/>
              </w:rPr>
              <w:t>2. raz.</w:t>
            </w:r>
          </w:p>
        </w:tc>
        <w:tc>
          <w:tcPr>
            <w:tcW w:w="1843" w:type="dxa"/>
            <w:tcBorders>
              <w:top w:val="double" w:sz="4" w:space="0" w:color="auto"/>
              <w:bottom w:val="single" w:sz="6" w:space="0" w:color="auto"/>
            </w:tcBorders>
            <w:shd w:val="clear" w:color="auto" w:fill="DBE5F1" w:themeFill="accent1" w:themeFillTint="33"/>
          </w:tcPr>
          <w:p w14:paraId="4727A09E" w14:textId="77777777" w:rsidR="006B0B10" w:rsidRPr="003D6AE9" w:rsidRDefault="006B0B10" w:rsidP="00076AC6">
            <w:pPr>
              <w:widowControl w:val="0"/>
              <w:jc w:val="center"/>
              <w:rPr>
                <w:rFonts w:cs="Tahoma"/>
                <w:b/>
                <w:noProof/>
                <w:kern w:val="20"/>
                <w:sz w:val="20"/>
                <w:szCs w:val="20"/>
              </w:rPr>
            </w:pPr>
            <w:r w:rsidRPr="003D6AE9">
              <w:rPr>
                <w:rFonts w:cs="Tahoma"/>
                <w:b/>
                <w:noProof/>
                <w:sz w:val="20"/>
                <w:szCs w:val="20"/>
              </w:rPr>
              <w:t>3. raz.</w:t>
            </w:r>
          </w:p>
        </w:tc>
      </w:tr>
      <w:tr w:rsidR="006B0B10" w:rsidRPr="003D6AE9" w14:paraId="3E74A356" w14:textId="77777777" w:rsidTr="006B0B10">
        <w:trPr>
          <w:trHeight w:hRule="exact" w:val="284"/>
        </w:trPr>
        <w:tc>
          <w:tcPr>
            <w:tcW w:w="3246" w:type="dxa"/>
            <w:tcBorders>
              <w:top w:val="single" w:sz="6" w:space="0" w:color="auto"/>
            </w:tcBorders>
            <w:vAlign w:val="center"/>
          </w:tcPr>
          <w:p w14:paraId="61F248B8" w14:textId="77777777" w:rsidR="006B0B10" w:rsidRPr="003D6AE9" w:rsidRDefault="006B0B10" w:rsidP="00076AC6">
            <w:pPr>
              <w:widowControl w:val="0"/>
              <w:rPr>
                <w:rFonts w:cs="Tahoma"/>
                <w:noProof/>
                <w:kern w:val="20"/>
                <w:sz w:val="20"/>
                <w:szCs w:val="20"/>
              </w:rPr>
            </w:pPr>
            <w:r w:rsidRPr="003D6AE9">
              <w:rPr>
                <w:rFonts w:cs="Tahoma"/>
                <w:noProof/>
                <w:sz w:val="20"/>
                <w:szCs w:val="20"/>
              </w:rPr>
              <w:t>SLOVEN</w:t>
            </w:r>
            <w:r>
              <w:rPr>
                <w:rFonts w:cs="Tahoma"/>
                <w:noProof/>
                <w:sz w:val="20"/>
                <w:szCs w:val="20"/>
              </w:rPr>
              <w:t>SKI JEZIK</w:t>
            </w:r>
          </w:p>
        </w:tc>
        <w:tc>
          <w:tcPr>
            <w:tcW w:w="1559" w:type="dxa"/>
            <w:tcBorders>
              <w:top w:val="single" w:sz="6" w:space="0" w:color="auto"/>
            </w:tcBorders>
            <w:vAlign w:val="center"/>
          </w:tcPr>
          <w:p w14:paraId="26DCA971" w14:textId="77777777" w:rsidR="006B0B10" w:rsidRPr="003D6AE9" w:rsidRDefault="006B0B10" w:rsidP="00076AC6">
            <w:pPr>
              <w:widowControl w:val="0"/>
              <w:jc w:val="center"/>
              <w:rPr>
                <w:rFonts w:cs="Tahoma"/>
                <w:kern w:val="20"/>
                <w:sz w:val="20"/>
                <w:szCs w:val="20"/>
              </w:rPr>
            </w:pPr>
            <w:r w:rsidRPr="003D6AE9">
              <w:rPr>
                <w:rFonts w:cs="Tahoma"/>
                <w:sz w:val="20"/>
                <w:szCs w:val="20"/>
              </w:rPr>
              <w:t>6</w:t>
            </w:r>
          </w:p>
        </w:tc>
        <w:tc>
          <w:tcPr>
            <w:tcW w:w="1701" w:type="dxa"/>
            <w:tcBorders>
              <w:top w:val="single" w:sz="6" w:space="0" w:color="auto"/>
            </w:tcBorders>
            <w:vAlign w:val="center"/>
          </w:tcPr>
          <w:p w14:paraId="7A5D0B6B" w14:textId="77777777" w:rsidR="006B0B10" w:rsidRPr="003D6AE9" w:rsidRDefault="006B0B10" w:rsidP="00076AC6">
            <w:pPr>
              <w:widowControl w:val="0"/>
              <w:jc w:val="center"/>
              <w:rPr>
                <w:rFonts w:cs="Tahoma"/>
                <w:kern w:val="20"/>
                <w:sz w:val="20"/>
                <w:szCs w:val="20"/>
              </w:rPr>
            </w:pPr>
            <w:r w:rsidRPr="003D6AE9">
              <w:rPr>
                <w:rFonts w:cs="Tahoma"/>
                <w:sz w:val="20"/>
                <w:szCs w:val="20"/>
              </w:rPr>
              <w:t>7</w:t>
            </w:r>
          </w:p>
        </w:tc>
        <w:tc>
          <w:tcPr>
            <w:tcW w:w="1843" w:type="dxa"/>
            <w:tcBorders>
              <w:top w:val="single" w:sz="6" w:space="0" w:color="auto"/>
            </w:tcBorders>
            <w:vAlign w:val="center"/>
          </w:tcPr>
          <w:p w14:paraId="5E8C10FD" w14:textId="77777777" w:rsidR="006B0B10" w:rsidRPr="003D6AE9" w:rsidRDefault="006B0B10" w:rsidP="00076AC6">
            <w:pPr>
              <w:widowControl w:val="0"/>
              <w:jc w:val="center"/>
              <w:rPr>
                <w:rFonts w:cs="Tahoma"/>
                <w:kern w:val="20"/>
                <w:sz w:val="20"/>
                <w:szCs w:val="20"/>
              </w:rPr>
            </w:pPr>
            <w:r w:rsidRPr="003D6AE9">
              <w:rPr>
                <w:rFonts w:cs="Tahoma"/>
                <w:sz w:val="20"/>
                <w:szCs w:val="20"/>
              </w:rPr>
              <w:t>7</w:t>
            </w:r>
          </w:p>
        </w:tc>
      </w:tr>
      <w:tr w:rsidR="006B0B10" w:rsidRPr="003D6AE9" w14:paraId="4B601A4B" w14:textId="77777777" w:rsidTr="006B0B10">
        <w:trPr>
          <w:trHeight w:hRule="exact" w:val="284"/>
        </w:trPr>
        <w:tc>
          <w:tcPr>
            <w:tcW w:w="3246" w:type="dxa"/>
            <w:vAlign w:val="center"/>
          </w:tcPr>
          <w:p w14:paraId="1BAAE386" w14:textId="77777777" w:rsidR="006B0B10" w:rsidRPr="003D6AE9" w:rsidRDefault="006B0B10" w:rsidP="00076AC6">
            <w:pPr>
              <w:widowControl w:val="0"/>
              <w:rPr>
                <w:rFonts w:cs="Tahoma"/>
                <w:noProof/>
                <w:kern w:val="20"/>
                <w:sz w:val="20"/>
                <w:szCs w:val="20"/>
              </w:rPr>
            </w:pPr>
            <w:r w:rsidRPr="003D6AE9">
              <w:rPr>
                <w:rFonts w:cs="Tahoma"/>
                <w:noProof/>
                <w:sz w:val="20"/>
                <w:szCs w:val="20"/>
              </w:rPr>
              <w:t>MATEMATIKA</w:t>
            </w:r>
          </w:p>
        </w:tc>
        <w:tc>
          <w:tcPr>
            <w:tcW w:w="1559" w:type="dxa"/>
            <w:vAlign w:val="center"/>
          </w:tcPr>
          <w:p w14:paraId="05E757E3" w14:textId="77777777" w:rsidR="006B0B10" w:rsidRPr="003D6AE9" w:rsidRDefault="006B0B10" w:rsidP="00076AC6">
            <w:pPr>
              <w:widowControl w:val="0"/>
              <w:jc w:val="center"/>
              <w:rPr>
                <w:rFonts w:cs="Tahoma"/>
                <w:kern w:val="20"/>
                <w:sz w:val="20"/>
                <w:szCs w:val="20"/>
              </w:rPr>
            </w:pPr>
            <w:r w:rsidRPr="003D6AE9">
              <w:rPr>
                <w:rFonts w:cs="Tahoma"/>
                <w:sz w:val="20"/>
                <w:szCs w:val="20"/>
              </w:rPr>
              <w:t>4</w:t>
            </w:r>
          </w:p>
        </w:tc>
        <w:tc>
          <w:tcPr>
            <w:tcW w:w="1701" w:type="dxa"/>
            <w:vAlign w:val="center"/>
          </w:tcPr>
          <w:p w14:paraId="17234887" w14:textId="77777777" w:rsidR="006B0B10" w:rsidRPr="003D6AE9" w:rsidRDefault="006B0B10" w:rsidP="00076AC6">
            <w:pPr>
              <w:widowControl w:val="0"/>
              <w:jc w:val="center"/>
              <w:rPr>
                <w:rFonts w:cs="Tahoma"/>
                <w:kern w:val="20"/>
                <w:sz w:val="20"/>
                <w:szCs w:val="20"/>
              </w:rPr>
            </w:pPr>
            <w:r w:rsidRPr="003D6AE9">
              <w:rPr>
                <w:rFonts w:cs="Tahoma"/>
                <w:sz w:val="20"/>
                <w:szCs w:val="20"/>
              </w:rPr>
              <w:t>4</w:t>
            </w:r>
          </w:p>
        </w:tc>
        <w:tc>
          <w:tcPr>
            <w:tcW w:w="1843" w:type="dxa"/>
            <w:vAlign w:val="center"/>
          </w:tcPr>
          <w:p w14:paraId="3FA22B33" w14:textId="77777777" w:rsidR="006B0B10" w:rsidRPr="003D6AE9" w:rsidRDefault="006B0B10" w:rsidP="00076AC6">
            <w:pPr>
              <w:widowControl w:val="0"/>
              <w:jc w:val="center"/>
              <w:rPr>
                <w:rFonts w:cs="Tahoma"/>
                <w:kern w:val="20"/>
                <w:sz w:val="20"/>
                <w:szCs w:val="20"/>
              </w:rPr>
            </w:pPr>
            <w:r w:rsidRPr="003D6AE9">
              <w:rPr>
                <w:rFonts w:cs="Tahoma"/>
                <w:sz w:val="20"/>
                <w:szCs w:val="20"/>
              </w:rPr>
              <w:t>5</w:t>
            </w:r>
          </w:p>
        </w:tc>
      </w:tr>
      <w:tr w:rsidR="006B0B10" w:rsidRPr="003D6AE9" w14:paraId="766B7603" w14:textId="77777777" w:rsidTr="006B0B10">
        <w:trPr>
          <w:trHeight w:hRule="exact" w:val="284"/>
        </w:trPr>
        <w:tc>
          <w:tcPr>
            <w:tcW w:w="3246" w:type="dxa"/>
            <w:vAlign w:val="center"/>
          </w:tcPr>
          <w:p w14:paraId="40DD961F" w14:textId="77777777" w:rsidR="006B0B10" w:rsidRPr="003D6AE9" w:rsidRDefault="006B0B10" w:rsidP="00076AC6">
            <w:pPr>
              <w:widowControl w:val="0"/>
              <w:rPr>
                <w:rFonts w:cs="Tahoma"/>
                <w:noProof/>
                <w:sz w:val="20"/>
                <w:szCs w:val="20"/>
              </w:rPr>
            </w:pPr>
            <w:r w:rsidRPr="003D6AE9">
              <w:rPr>
                <w:rFonts w:cs="Tahoma"/>
                <w:noProof/>
                <w:sz w:val="20"/>
                <w:szCs w:val="20"/>
              </w:rPr>
              <w:t>ANGLEŠ</w:t>
            </w:r>
            <w:r>
              <w:rPr>
                <w:rFonts w:cs="Tahoma"/>
                <w:noProof/>
                <w:sz w:val="20"/>
                <w:szCs w:val="20"/>
              </w:rPr>
              <w:t>KI JEZIK</w:t>
            </w:r>
          </w:p>
        </w:tc>
        <w:tc>
          <w:tcPr>
            <w:tcW w:w="1559" w:type="dxa"/>
            <w:vAlign w:val="center"/>
          </w:tcPr>
          <w:p w14:paraId="0FD50C2A" w14:textId="77777777" w:rsidR="006B0B10" w:rsidRPr="003D6AE9" w:rsidRDefault="006B0B10" w:rsidP="00076AC6">
            <w:pPr>
              <w:widowControl w:val="0"/>
              <w:jc w:val="center"/>
              <w:rPr>
                <w:rFonts w:cs="Tahoma"/>
                <w:sz w:val="20"/>
                <w:szCs w:val="20"/>
              </w:rPr>
            </w:pPr>
            <w:r w:rsidRPr="003D6AE9">
              <w:rPr>
                <w:rFonts w:cs="Tahoma"/>
                <w:sz w:val="20"/>
                <w:szCs w:val="20"/>
              </w:rPr>
              <w:t>0</w:t>
            </w:r>
          </w:p>
        </w:tc>
        <w:tc>
          <w:tcPr>
            <w:tcW w:w="1701" w:type="dxa"/>
            <w:vAlign w:val="center"/>
          </w:tcPr>
          <w:p w14:paraId="7B40661F" w14:textId="77777777" w:rsidR="006B0B10" w:rsidRPr="003D6AE9" w:rsidRDefault="006B0B10" w:rsidP="00076AC6">
            <w:pPr>
              <w:widowControl w:val="0"/>
              <w:jc w:val="center"/>
              <w:rPr>
                <w:rFonts w:cs="Tahoma"/>
                <w:sz w:val="20"/>
                <w:szCs w:val="20"/>
              </w:rPr>
            </w:pPr>
            <w:r w:rsidRPr="003D6AE9">
              <w:rPr>
                <w:rFonts w:cs="Tahoma"/>
                <w:sz w:val="20"/>
                <w:szCs w:val="20"/>
              </w:rPr>
              <w:t>2</w:t>
            </w:r>
          </w:p>
        </w:tc>
        <w:tc>
          <w:tcPr>
            <w:tcW w:w="1843" w:type="dxa"/>
            <w:vAlign w:val="center"/>
          </w:tcPr>
          <w:p w14:paraId="709A9C4F" w14:textId="77777777" w:rsidR="006B0B10" w:rsidRPr="003D6AE9" w:rsidRDefault="006B0B10" w:rsidP="00076AC6">
            <w:pPr>
              <w:widowControl w:val="0"/>
              <w:jc w:val="center"/>
              <w:rPr>
                <w:rFonts w:cs="Tahoma"/>
                <w:sz w:val="20"/>
                <w:szCs w:val="20"/>
              </w:rPr>
            </w:pPr>
            <w:r w:rsidRPr="003D6AE9">
              <w:rPr>
                <w:rFonts w:cs="Tahoma"/>
                <w:sz w:val="20"/>
                <w:szCs w:val="20"/>
              </w:rPr>
              <w:t>2</w:t>
            </w:r>
          </w:p>
        </w:tc>
      </w:tr>
      <w:tr w:rsidR="006B0B10" w:rsidRPr="003D6AE9" w14:paraId="783FFC85" w14:textId="77777777" w:rsidTr="006B0B10">
        <w:trPr>
          <w:trHeight w:hRule="exact" w:val="284"/>
        </w:trPr>
        <w:tc>
          <w:tcPr>
            <w:tcW w:w="3246" w:type="dxa"/>
            <w:vAlign w:val="center"/>
          </w:tcPr>
          <w:p w14:paraId="139B3FE9" w14:textId="77777777" w:rsidR="006B0B10" w:rsidRPr="003D6AE9" w:rsidRDefault="006B0B10" w:rsidP="00076AC6">
            <w:pPr>
              <w:widowControl w:val="0"/>
              <w:rPr>
                <w:rFonts w:cs="Tahoma"/>
                <w:noProof/>
                <w:kern w:val="20"/>
                <w:sz w:val="20"/>
                <w:szCs w:val="20"/>
              </w:rPr>
            </w:pPr>
            <w:r w:rsidRPr="003D6AE9">
              <w:rPr>
                <w:rFonts w:cs="Tahoma"/>
                <w:noProof/>
                <w:sz w:val="20"/>
                <w:szCs w:val="20"/>
              </w:rPr>
              <w:t>LIKOVNA UMETNOST</w:t>
            </w:r>
          </w:p>
        </w:tc>
        <w:tc>
          <w:tcPr>
            <w:tcW w:w="1559" w:type="dxa"/>
            <w:vAlign w:val="center"/>
          </w:tcPr>
          <w:p w14:paraId="45EF99FF" w14:textId="77777777" w:rsidR="006B0B10" w:rsidRPr="003D6AE9" w:rsidRDefault="006B0B10" w:rsidP="00076AC6">
            <w:pPr>
              <w:widowControl w:val="0"/>
              <w:jc w:val="center"/>
              <w:rPr>
                <w:rFonts w:cs="Tahoma"/>
                <w:kern w:val="20"/>
                <w:sz w:val="20"/>
                <w:szCs w:val="20"/>
              </w:rPr>
            </w:pPr>
            <w:r w:rsidRPr="003D6AE9">
              <w:rPr>
                <w:rFonts w:cs="Tahoma"/>
                <w:sz w:val="20"/>
                <w:szCs w:val="20"/>
              </w:rPr>
              <w:t>2</w:t>
            </w:r>
          </w:p>
        </w:tc>
        <w:tc>
          <w:tcPr>
            <w:tcW w:w="1701" w:type="dxa"/>
            <w:vAlign w:val="center"/>
          </w:tcPr>
          <w:p w14:paraId="13F3A900" w14:textId="77777777" w:rsidR="006B0B10" w:rsidRPr="003D6AE9" w:rsidRDefault="006B0B10" w:rsidP="00076AC6">
            <w:pPr>
              <w:widowControl w:val="0"/>
              <w:jc w:val="center"/>
              <w:rPr>
                <w:rFonts w:cs="Tahoma"/>
                <w:kern w:val="20"/>
                <w:sz w:val="20"/>
                <w:szCs w:val="20"/>
              </w:rPr>
            </w:pPr>
            <w:r w:rsidRPr="003D6AE9">
              <w:rPr>
                <w:rFonts w:cs="Tahoma"/>
                <w:sz w:val="20"/>
                <w:szCs w:val="20"/>
              </w:rPr>
              <w:t>2</w:t>
            </w:r>
          </w:p>
        </w:tc>
        <w:tc>
          <w:tcPr>
            <w:tcW w:w="1843" w:type="dxa"/>
            <w:vAlign w:val="center"/>
          </w:tcPr>
          <w:p w14:paraId="05A724EB" w14:textId="77777777" w:rsidR="006B0B10" w:rsidRPr="003D6AE9" w:rsidRDefault="006B0B10" w:rsidP="00076AC6">
            <w:pPr>
              <w:widowControl w:val="0"/>
              <w:jc w:val="center"/>
              <w:rPr>
                <w:rFonts w:cs="Tahoma"/>
                <w:kern w:val="20"/>
                <w:sz w:val="20"/>
                <w:szCs w:val="20"/>
              </w:rPr>
            </w:pPr>
            <w:r w:rsidRPr="003D6AE9">
              <w:rPr>
                <w:rFonts w:cs="Tahoma"/>
                <w:sz w:val="20"/>
                <w:szCs w:val="20"/>
              </w:rPr>
              <w:t>2</w:t>
            </w:r>
          </w:p>
        </w:tc>
      </w:tr>
      <w:tr w:rsidR="006B0B10" w:rsidRPr="003D6AE9" w14:paraId="3F2A7601" w14:textId="77777777" w:rsidTr="006B0B10">
        <w:trPr>
          <w:trHeight w:hRule="exact" w:val="284"/>
        </w:trPr>
        <w:tc>
          <w:tcPr>
            <w:tcW w:w="3246" w:type="dxa"/>
            <w:vAlign w:val="center"/>
          </w:tcPr>
          <w:p w14:paraId="49C78083" w14:textId="77777777" w:rsidR="006B0B10" w:rsidRPr="003D6AE9" w:rsidRDefault="006B0B10" w:rsidP="00076AC6">
            <w:pPr>
              <w:widowControl w:val="0"/>
              <w:rPr>
                <w:rFonts w:cs="Tahoma"/>
                <w:noProof/>
                <w:kern w:val="20"/>
                <w:sz w:val="20"/>
                <w:szCs w:val="20"/>
              </w:rPr>
            </w:pPr>
            <w:r w:rsidRPr="003D6AE9">
              <w:rPr>
                <w:rFonts w:cs="Tahoma"/>
                <w:noProof/>
                <w:sz w:val="20"/>
                <w:szCs w:val="20"/>
              </w:rPr>
              <w:t>GLASBENA UMETNOST</w:t>
            </w:r>
          </w:p>
        </w:tc>
        <w:tc>
          <w:tcPr>
            <w:tcW w:w="1559" w:type="dxa"/>
            <w:vAlign w:val="center"/>
          </w:tcPr>
          <w:p w14:paraId="059A07B9" w14:textId="77777777" w:rsidR="006B0B10" w:rsidRPr="003D6AE9" w:rsidRDefault="006B0B10" w:rsidP="00076AC6">
            <w:pPr>
              <w:widowControl w:val="0"/>
              <w:jc w:val="center"/>
              <w:rPr>
                <w:rFonts w:cs="Tahoma"/>
                <w:kern w:val="20"/>
                <w:sz w:val="20"/>
                <w:szCs w:val="20"/>
              </w:rPr>
            </w:pPr>
            <w:r w:rsidRPr="003D6AE9">
              <w:rPr>
                <w:rFonts w:cs="Tahoma"/>
                <w:sz w:val="20"/>
                <w:szCs w:val="20"/>
              </w:rPr>
              <w:t>2</w:t>
            </w:r>
          </w:p>
        </w:tc>
        <w:tc>
          <w:tcPr>
            <w:tcW w:w="1701" w:type="dxa"/>
            <w:vAlign w:val="center"/>
          </w:tcPr>
          <w:p w14:paraId="0126E76D" w14:textId="77777777" w:rsidR="006B0B10" w:rsidRPr="003D6AE9" w:rsidRDefault="006B0B10" w:rsidP="00076AC6">
            <w:pPr>
              <w:widowControl w:val="0"/>
              <w:jc w:val="center"/>
              <w:rPr>
                <w:rFonts w:cs="Tahoma"/>
                <w:kern w:val="20"/>
                <w:sz w:val="20"/>
                <w:szCs w:val="20"/>
              </w:rPr>
            </w:pPr>
            <w:r w:rsidRPr="003D6AE9">
              <w:rPr>
                <w:rFonts w:cs="Tahoma"/>
                <w:sz w:val="20"/>
                <w:szCs w:val="20"/>
              </w:rPr>
              <w:t>2</w:t>
            </w:r>
          </w:p>
        </w:tc>
        <w:tc>
          <w:tcPr>
            <w:tcW w:w="1843" w:type="dxa"/>
            <w:vAlign w:val="center"/>
          </w:tcPr>
          <w:p w14:paraId="4C89024F" w14:textId="77777777" w:rsidR="006B0B10" w:rsidRPr="003D6AE9" w:rsidRDefault="006B0B10" w:rsidP="00076AC6">
            <w:pPr>
              <w:widowControl w:val="0"/>
              <w:jc w:val="center"/>
              <w:rPr>
                <w:rFonts w:cs="Tahoma"/>
                <w:kern w:val="20"/>
                <w:sz w:val="20"/>
                <w:szCs w:val="20"/>
              </w:rPr>
            </w:pPr>
            <w:r w:rsidRPr="003D6AE9">
              <w:rPr>
                <w:rFonts w:cs="Tahoma"/>
                <w:sz w:val="20"/>
                <w:szCs w:val="20"/>
              </w:rPr>
              <w:t>2</w:t>
            </w:r>
          </w:p>
        </w:tc>
      </w:tr>
      <w:tr w:rsidR="006B0B10" w:rsidRPr="003D6AE9" w14:paraId="2CE8A2E8" w14:textId="77777777" w:rsidTr="006B0B10">
        <w:trPr>
          <w:trHeight w:hRule="exact" w:val="284"/>
        </w:trPr>
        <w:tc>
          <w:tcPr>
            <w:tcW w:w="3246" w:type="dxa"/>
            <w:vAlign w:val="center"/>
          </w:tcPr>
          <w:p w14:paraId="5AFDD97B" w14:textId="77777777" w:rsidR="006B0B10" w:rsidRPr="003D6AE9" w:rsidRDefault="006B0B10" w:rsidP="00076AC6">
            <w:pPr>
              <w:widowControl w:val="0"/>
              <w:rPr>
                <w:rFonts w:cs="Tahoma"/>
                <w:noProof/>
                <w:kern w:val="20"/>
                <w:sz w:val="20"/>
                <w:szCs w:val="20"/>
              </w:rPr>
            </w:pPr>
            <w:r w:rsidRPr="003D6AE9">
              <w:rPr>
                <w:rFonts w:cs="Tahoma"/>
                <w:noProof/>
                <w:sz w:val="20"/>
                <w:szCs w:val="20"/>
              </w:rPr>
              <w:t>SPOZNAVANJE OKOLJA</w:t>
            </w:r>
          </w:p>
        </w:tc>
        <w:tc>
          <w:tcPr>
            <w:tcW w:w="1559" w:type="dxa"/>
            <w:vAlign w:val="center"/>
          </w:tcPr>
          <w:p w14:paraId="578D2AB5" w14:textId="77777777" w:rsidR="006B0B10" w:rsidRPr="003D6AE9" w:rsidRDefault="006B0B10" w:rsidP="00076AC6">
            <w:pPr>
              <w:widowControl w:val="0"/>
              <w:jc w:val="center"/>
              <w:rPr>
                <w:rFonts w:cs="Tahoma"/>
                <w:kern w:val="20"/>
                <w:sz w:val="20"/>
                <w:szCs w:val="20"/>
              </w:rPr>
            </w:pPr>
            <w:r w:rsidRPr="003D6AE9">
              <w:rPr>
                <w:rFonts w:cs="Tahoma"/>
                <w:sz w:val="20"/>
                <w:szCs w:val="20"/>
              </w:rPr>
              <w:t>3</w:t>
            </w:r>
          </w:p>
        </w:tc>
        <w:tc>
          <w:tcPr>
            <w:tcW w:w="1701" w:type="dxa"/>
            <w:vAlign w:val="center"/>
          </w:tcPr>
          <w:p w14:paraId="5DAC5897" w14:textId="77777777" w:rsidR="006B0B10" w:rsidRPr="003D6AE9" w:rsidRDefault="006B0B10" w:rsidP="00076AC6">
            <w:pPr>
              <w:widowControl w:val="0"/>
              <w:jc w:val="center"/>
              <w:rPr>
                <w:rFonts w:cs="Tahoma"/>
                <w:kern w:val="20"/>
                <w:sz w:val="20"/>
                <w:szCs w:val="20"/>
              </w:rPr>
            </w:pPr>
            <w:r w:rsidRPr="003D6AE9">
              <w:rPr>
                <w:rFonts w:cs="Tahoma"/>
                <w:sz w:val="20"/>
                <w:szCs w:val="20"/>
              </w:rPr>
              <w:t>3</w:t>
            </w:r>
          </w:p>
        </w:tc>
        <w:tc>
          <w:tcPr>
            <w:tcW w:w="1843" w:type="dxa"/>
            <w:vAlign w:val="center"/>
          </w:tcPr>
          <w:p w14:paraId="37CF75D8" w14:textId="77777777" w:rsidR="006B0B10" w:rsidRPr="003D6AE9" w:rsidRDefault="006B0B10" w:rsidP="00076AC6">
            <w:pPr>
              <w:widowControl w:val="0"/>
              <w:jc w:val="center"/>
              <w:rPr>
                <w:rFonts w:cs="Tahoma"/>
                <w:kern w:val="20"/>
                <w:sz w:val="20"/>
                <w:szCs w:val="20"/>
              </w:rPr>
            </w:pPr>
            <w:r w:rsidRPr="003D6AE9">
              <w:rPr>
                <w:rFonts w:cs="Tahoma"/>
                <w:sz w:val="20"/>
                <w:szCs w:val="20"/>
              </w:rPr>
              <w:t>3</w:t>
            </w:r>
          </w:p>
        </w:tc>
      </w:tr>
      <w:tr w:rsidR="006B0B10" w:rsidRPr="003D6AE9" w14:paraId="28B435E6" w14:textId="77777777" w:rsidTr="006B0B10">
        <w:trPr>
          <w:trHeight w:hRule="exact" w:val="284"/>
        </w:trPr>
        <w:tc>
          <w:tcPr>
            <w:tcW w:w="3246" w:type="dxa"/>
            <w:vAlign w:val="center"/>
          </w:tcPr>
          <w:p w14:paraId="73BE6409" w14:textId="77777777" w:rsidR="006B0B10" w:rsidRPr="003D6AE9" w:rsidRDefault="006B0B10" w:rsidP="00076AC6">
            <w:pPr>
              <w:widowControl w:val="0"/>
              <w:rPr>
                <w:rFonts w:cs="Tahoma"/>
                <w:noProof/>
                <w:kern w:val="20"/>
                <w:sz w:val="20"/>
                <w:szCs w:val="20"/>
              </w:rPr>
            </w:pPr>
            <w:r w:rsidRPr="003D6AE9">
              <w:rPr>
                <w:rFonts w:cs="Tahoma"/>
                <w:noProof/>
                <w:sz w:val="20"/>
                <w:szCs w:val="20"/>
              </w:rPr>
              <w:t>ŠPORT</w:t>
            </w:r>
          </w:p>
        </w:tc>
        <w:tc>
          <w:tcPr>
            <w:tcW w:w="1559" w:type="dxa"/>
            <w:vAlign w:val="center"/>
          </w:tcPr>
          <w:p w14:paraId="6A10B197" w14:textId="77777777" w:rsidR="006B0B10" w:rsidRPr="003D6AE9" w:rsidRDefault="006B0B10" w:rsidP="00076AC6">
            <w:pPr>
              <w:widowControl w:val="0"/>
              <w:jc w:val="center"/>
              <w:rPr>
                <w:rFonts w:cs="Tahoma"/>
                <w:kern w:val="20"/>
                <w:sz w:val="20"/>
                <w:szCs w:val="20"/>
              </w:rPr>
            </w:pPr>
            <w:r w:rsidRPr="003D6AE9">
              <w:rPr>
                <w:rFonts w:cs="Tahoma"/>
                <w:sz w:val="20"/>
                <w:szCs w:val="20"/>
              </w:rPr>
              <w:t>3</w:t>
            </w:r>
          </w:p>
        </w:tc>
        <w:tc>
          <w:tcPr>
            <w:tcW w:w="1701" w:type="dxa"/>
            <w:vAlign w:val="center"/>
          </w:tcPr>
          <w:p w14:paraId="1D79E5AB" w14:textId="77777777" w:rsidR="006B0B10" w:rsidRPr="003D6AE9" w:rsidRDefault="006B0B10" w:rsidP="00076AC6">
            <w:pPr>
              <w:widowControl w:val="0"/>
              <w:jc w:val="center"/>
              <w:rPr>
                <w:rFonts w:cs="Tahoma"/>
                <w:kern w:val="20"/>
                <w:sz w:val="20"/>
                <w:szCs w:val="20"/>
              </w:rPr>
            </w:pPr>
            <w:r w:rsidRPr="003D6AE9">
              <w:rPr>
                <w:rFonts w:cs="Tahoma"/>
                <w:sz w:val="20"/>
                <w:szCs w:val="20"/>
              </w:rPr>
              <w:t>3</w:t>
            </w:r>
          </w:p>
        </w:tc>
        <w:tc>
          <w:tcPr>
            <w:tcW w:w="1843" w:type="dxa"/>
            <w:vAlign w:val="center"/>
          </w:tcPr>
          <w:p w14:paraId="686C959A" w14:textId="77777777" w:rsidR="006B0B10" w:rsidRPr="003D6AE9" w:rsidRDefault="006B0B10" w:rsidP="00076AC6">
            <w:pPr>
              <w:widowControl w:val="0"/>
              <w:jc w:val="center"/>
              <w:rPr>
                <w:rFonts w:cs="Tahoma"/>
                <w:kern w:val="20"/>
                <w:sz w:val="20"/>
                <w:szCs w:val="20"/>
              </w:rPr>
            </w:pPr>
            <w:r w:rsidRPr="003D6AE9">
              <w:rPr>
                <w:rFonts w:cs="Tahoma"/>
                <w:sz w:val="20"/>
                <w:szCs w:val="20"/>
              </w:rPr>
              <w:t>3</w:t>
            </w:r>
          </w:p>
        </w:tc>
      </w:tr>
      <w:tr w:rsidR="006B0B10" w:rsidRPr="003D6AE9" w14:paraId="7D0BAE3F" w14:textId="77777777" w:rsidTr="006B0B10">
        <w:trPr>
          <w:trHeight w:hRule="exact" w:val="284"/>
        </w:trPr>
        <w:tc>
          <w:tcPr>
            <w:tcW w:w="3246" w:type="dxa"/>
            <w:vAlign w:val="center"/>
          </w:tcPr>
          <w:p w14:paraId="2484832F" w14:textId="77777777" w:rsidR="006B0B10" w:rsidRPr="003D6AE9" w:rsidRDefault="006B0B10" w:rsidP="00076AC6">
            <w:pPr>
              <w:widowControl w:val="0"/>
              <w:rPr>
                <w:rFonts w:cs="Tahoma"/>
                <w:noProof/>
                <w:sz w:val="20"/>
                <w:szCs w:val="20"/>
              </w:rPr>
            </w:pPr>
            <w:r w:rsidRPr="003D6AE9">
              <w:rPr>
                <w:rFonts w:cs="Tahoma"/>
                <w:noProof/>
                <w:sz w:val="20"/>
                <w:szCs w:val="20"/>
              </w:rPr>
              <w:t>NEOBVEZNI IZBIRNI PREDMET</w:t>
            </w:r>
          </w:p>
        </w:tc>
        <w:tc>
          <w:tcPr>
            <w:tcW w:w="1559" w:type="dxa"/>
            <w:vAlign w:val="center"/>
          </w:tcPr>
          <w:p w14:paraId="0AA9789F" w14:textId="77777777" w:rsidR="006B0B10" w:rsidRPr="003D6AE9" w:rsidRDefault="006B0B10" w:rsidP="00076AC6">
            <w:pPr>
              <w:widowControl w:val="0"/>
              <w:jc w:val="center"/>
              <w:rPr>
                <w:rFonts w:cs="Tahoma"/>
                <w:sz w:val="20"/>
                <w:szCs w:val="20"/>
              </w:rPr>
            </w:pPr>
            <w:r w:rsidRPr="003D6AE9">
              <w:rPr>
                <w:rFonts w:cs="Tahoma"/>
                <w:sz w:val="20"/>
                <w:szCs w:val="20"/>
              </w:rPr>
              <w:t>2 (TJA)</w:t>
            </w:r>
          </w:p>
        </w:tc>
        <w:tc>
          <w:tcPr>
            <w:tcW w:w="1701" w:type="dxa"/>
            <w:vAlign w:val="center"/>
          </w:tcPr>
          <w:p w14:paraId="2285175F" w14:textId="77777777" w:rsidR="006B0B10" w:rsidRPr="003D6AE9" w:rsidRDefault="006B0B10" w:rsidP="00076AC6">
            <w:pPr>
              <w:widowControl w:val="0"/>
              <w:jc w:val="center"/>
              <w:rPr>
                <w:rFonts w:cs="Tahoma"/>
                <w:sz w:val="20"/>
                <w:szCs w:val="20"/>
              </w:rPr>
            </w:pPr>
            <w:r w:rsidRPr="003D6AE9">
              <w:rPr>
                <w:rFonts w:cs="Tahoma"/>
                <w:sz w:val="20"/>
                <w:szCs w:val="20"/>
              </w:rPr>
              <w:t>0</w:t>
            </w:r>
          </w:p>
        </w:tc>
        <w:tc>
          <w:tcPr>
            <w:tcW w:w="1843" w:type="dxa"/>
            <w:vAlign w:val="center"/>
          </w:tcPr>
          <w:p w14:paraId="66DE6669" w14:textId="77777777" w:rsidR="006B0B10" w:rsidRPr="003D6AE9" w:rsidRDefault="006B0B10" w:rsidP="00076AC6">
            <w:pPr>
              <w:widowControl w:val="0"/>
              <w:jc w:val="center"/>
              <w:rPr>
                <w:rFonts w:cs="Tahoma"/>
                <w:sz w:val="20"/>
                <w:szCs w:val="20"/>
              </w:rPr>
            </w:pPr>
            <w:r w:rsidRPr="003D6AE9">
              <w:rPr>
                <w:rFonts w:cs="Tahoma"/>
                <w:sz w:val="20"/>
                <w:szCs w:val="20"/>
              </w:rPr>
              <w:t>0</w:t>
            </w:r>
          </w:p>
        </w:tc>
      </w:tr>
      <w:tr w:rsidR="006B0B10" w:rsidRPr="003D6AE9" w14:paraId="60DDF3AF" w14:textId="77777777" w:rsidTr="006B0B10">
        <w:trPr>
          <w:trHeight w:hRule="exact" w:val="284"/>
        </w:trPr>
        <w:tc>
          <w:tcPr>
            <w:tcW w:w="3246" w:type="dxa"/>
            <w:vAlign w:val="center"/>
          </w:tcPr>
          <w:p w14:paraId="44289A80" w14:textId="77777777" w:rsidR="006B0B10" w:rsidRPr="003D6AE9" w:rsidRDefault="006B0B10" w:rsidP="00076AC6">
            <w:pPr>
              <w:widowControl w:val="0"/>
              <w:rPr>
                <w:rFonts w:cs="Tahoma"/>
                <w:noProof/>
                <w:kern w:val="20"/>
                <w:sz w:val="20"/>
                <w:szCs w:val="20"/>
              </w:rPr>
            </w:pPr>
            <w:r w:rsidRPr="003D6AE9">
              <w:rPr>
                <w:rFonts w:cs="Tahoma"/>
                <w:noProof/>
                <w:sz w:val="20"/>
                <w:szCs w:val="20"/>
              </w:rPr>
              <w:t>dopolnilni/dodatni pouk</w:t>
            </w:r>
          </w:p>
        </w:tc>
        <w:tc>
          <w:tcPr>
            <w:tcW w:w="1559" w:type="dxa"/>
            <w:vAlign w:val="center"/>
          </w:tcPr>
          <w:p w14:paraId="64BC04D4" w14:textId="77777777" w:rsidR="006B0B10" w:rsidRPr="003D6AE9" w:rsidRDefault="006B0B10" w:rsidP="00076AC6">
            <w:pPr>
              <w:widowControl w:val="0"/>
              <w:jc w:val="center"/>
              <w:rPr>
                <w:rFonts w:cs="Tahoma"/>
                <w:kern w:val="20"/>
                <w:sz w:val="20"/>
                <w:szCs w:val="20"/>
              </w:rPr>
            </w:pPr>
            <w:r w:rsidRPr="003D6AE9">
              <w:rPr>
                <w:rFonts w:cs="Tahoma"/>
                <w:sz w:val="20"/>
                <w:szCs w:val="20"/>
              </w:rPr>
              <w:t>1</w:t>
            </w:r>
          </w:p>
        </w:tc>
        <w:tc>
          <w:tcPr>
            <w:tcW w:w="1701" w:type="dxa"/>
            <w:vAlign w:val="center"/>
          </w:tcPr>
          <w:p w14:paraId="1C121B2D" w14:textId="77777777" w:rsidR="006B0B10" w:rsidRPr="003D6AE9" w:rsidRDefault="006B0B10" w:rsidP="00076AC6">
            <w:pPr>
              <w:widowControl w:val="0"/>
              <w:jc w:val="center"/>
              <w:rPr>
                <w:rFonts w:cs="Tahoma"/>
                <w:kern w:val="20"/>
                <w:sz w:val="20"/>
                <w:szCs w:val="20"/>
              </w:rPr>
            </w:pPr>
            <w:r w:rsidRPr="003D6AE9">
              <w:rPr>
                <w:rFonts w:cs="Tahoma"/>
                <w:sz w:val="20"/>
                <w:szCs w:val="20"/>
              </w:rPr>
              <w:t>1</w:t>
            </w:r>
          </w:p>
        </w:tc>
        <w:tc>
          <w:tcPr>
            <w:tcW w:w="1843" w:type="dxa"/>
            <w:vAlign w:val="center"/>
          </w:tcPr>
          <w:p w14:paraId="7DA93EDF" w14:textId="77777777" w:rsidR="006B0B10" w:rsidRPr="003D6AE9" w:rsidRDefault="006B0B10" w:rsidP="00076AC6">
            <w:pPr>
              <w:widowControl w:val="0"/>
              <w:jc w:val="center"/>
              <w:rPr>
                <w:rFonts w:cs="Tahoma"/>
                <w:kern w:val="20"/>
                <w:sz w:val="20"/>
                <w:szCs w:val="20"/>
              </w:rPr>
            </w:pPr>
            <w:r w:rsidRPr="003D6AE9">
              <w:rPr>
                <w:rFonts w:cs="Tahoma"/>
                <w:sz w:val="20"/>
                <w:szCs w:val="20"/>
              </w:rPr>
              <w:t>1</w:t>
            </w:r>
          </w:p>
        </w:tc>
      </w:tr>
      <w:tr w:rsidR="006B0B10" w:rsidRPr="003D6AE9" w14:paraId="47895460" w14:textId="77777777" w:rsidTr="006B0B10">
        <w:trPr>
          <w:trHeight w:hRule="exact" w:val="284"/>
        </w:trPr>
        <w:tc>
          <w:tcPr>
            <w:tcW w:w="3246" w:type="dxa"/>
            <w:vAlign w:val="center"/>
          </w:tcPr>
          <w:p w14:paraId="3DDA7863" w14:textId="77777777" w:rsidR="006B0B10" w:rsidRPr="003D6AE9" w:rsidRDefault="006B0B10" w:rsidP="00076AC6">
            <w:pPr>
              <w:widowControl w:val="0"/>
              <w:rPr>
                <w:rFonts w:cs="Tahoma"/>
                <w:noProof/>
                <w:kern w:val="20"/>
                <w:sz w:val="20"/>
                <w:szCs w:val="20"/>
              </w:rPr>
            </w:pPr>
            <w:r w:rsidRPr="003D6AE9">
              <w:rPr>
                <w:rFonts w:cs="Tahoma"/>
                <w:noProof/>
                <w:sz w:val="20"/>
                <w:szCs w:val="20"/>
              </w:rPr>
              <w:t>kulturni dnevi</w:t>
            </w:r>
          </w:p>
        </w:tc>
        <w:tc>
          <w:tcPr>
            <w:tcW w:w="1559" w:type="dxa"/>
            <w:vAlign w:val="center"/>
          </w:tcPr>
          <w:p w14:paraId="01493274" w14:textId="77777777" w:rsidR="006B0B10" w:rsidRPr="003D6AE9" w:rsidRDefault="006B0B10" w:rsidP="00076AC6">
            <w:pPr>
              <w:widowControl w:val="0"/>
              <w:jc w:val="center"/>
              <w:rPr>
                <w:rFonts w:cs="Tahoma"/>
                <w:kern w:val="20"/>
                <w:sz w:val="20"/>
                <w:szCs w:val="20"/>
              </w:rPr>
            </w:pPr>
            <w:r w:rsidRPr="003D6AE9">
              <w:rPr>
                <w:rFonts w:cs="Tahoma"/>
                <w:sz w:val="20"/>
                <w:szCs w:val="20"/>
              </w:rPr>
              <w:t>4 dni</w:t>
            </w:r>
          </w:p>
        </w:tc>
        <w:tc>
          <w:tcPr>
            <w:tcW w:w="1701" w:type="dxa"/>
            <w:vAlign w:val="center"/>
          </w:tcPr>
          <w:p w14:paraId="7021405D" w14:textId="77777777" w:rsidR="006B0B10" w:rsidRPr="003D6AE9" w:rsidRDefault="006B0B10" w:rsidP="00076AC6">
            <w:pPr>
              <w:widowControl w:val="0"/>
              <w:jc w:val="center"/>
              <w:rPr>
                <w:rFonts w:cs="Tahoma"/>
                <w:kern w:val="20"/>
                <w:sz w:val="20"/>
                <w:szCs w:val="20"/>
              </w:rPr>
            </w:pPr>
            <w:r w:rsidRPr="003D6AE9">
              <w:rPr>
                <w:rFonts w:cs="Tahoma"/>
                <w:sz w:val="20"/>
                <w:szCs w:val="20"/>
              </w:rPr>
              <w:t>4 dni</w:t>
            </w:r>
          </w:p>
        </w:tc>
        <w:tc>
          <w:tcPr>
            <w:tcW w:w="1843" w:type="dxa"/>
            <w:vAlign w:val="center"/>
          </w:tcPr>
          <w:p w14:paraId="46AF20C7" w14:textId="77777777" w:rsidR="006B0B10" w:rsidRPr="003D6AE9" w:rsidRDefault="006B0B10" w:rsidP="00076AC6">
            <w:pPr>
              <w:widowControl w:val="0"/>
              <w:jc w:val="center"/>
              <w:rPr>
                <w:rFonts w:cs="Tahoma"/>
                <w:kern w:val="20"/>
                <w:sz w:val="20"/>
                <w:szCs w:val="20"/>
              </w:rPr>
            </w:pPr>
            <w:r w:rsidRPr="003D6AE9">
              <w:rPr>
                <w:rFonts w:cs="Tahoma"/>
                <w:sz w:val="20"/>
                <w:szCs w:val="20"/>
              </w:rPr>
              <w:t>4 dni</w:t>
            </w:r>
          </w:p>
        </w:tc>
      </w:tr>
      <w:tr w:rsidR="006B0B10" w:rsidRPr="003D6AE9" w14:paraId="56B39214" w14:textId="77777777" w:rsidTr="006B0B10">
        <w:trPr>
          <w:trHeight w:hRule="exact" w:val="284"/>
        </w:trPr>
        <w:tc>
          <w:tcPr>
            <w:tcW w:w="3246" w:type="dxa"/>
            <w:vAlign w:val="center"/>
          </w:tcPr>
          <w:p w14:paraId="7A76B7CB" w14:textId="77777777" w:rsidR="006B0B10" w:rsidRPr="003D6AE9" w:rsidRDefault="006B0B10" w:rsidP="00076AC6">
            <w:pPr>
              <w:widowControl w:val="0"/>
              <w:rPr>
                <w:rFonts w:cs="Tahoma"/>
                <w:noProof/>
                <w:kern w:val="20"/>
                <w:sz w:val="20"/>
                <w:szCs w:val="20"/>
              </w:rPr>
            </w:pPr>
            <w:r w:rsidRPr="003D6AE9">
              <w:rPr>
                <w:rFonts w:cs="Tahoma"/>
                <w:noProof/>
                <w:sz w:val="20"/>
                <w:szCs w:val="20"/>
              </w:rPr>
              <w:t>naravoslovni dnevi</w:t>
            </w:r>
          </w:p>
        </w:tc>
        <w:tc>
          <w:tcPr>
            <w:tcW w:w="1559" w:type="dxa"/>
            <w:vAlign w:val="center"/>
          </w:tcPr>
          <w:p w14:paraId="3775ED8B" w14:textId="77777777" w:rsidR="006B0B10" w:rsidRPr="003D6AE9" w:rsidRDefault="006B0B10" w:rsidP="00076AC6">
            <w:pPr>
              <w:widowControl w:val="0"/>
              <w:jc w:val="center"/>
              <w:rPr>
                <w:rFonts w:cs="Tahoma"/>
                <w:kern w:val="20"/>
                <w:sz w:val="20"/>
                <w:szCs w:val="20"/>
              </w:rPr>
            </w:pPr>
            <w:r w:rsidRPr="003D6AE9">
              <w:rPr>
                <w:rFonts w:cs="Tahoma"/>
                <w:sz w:val="20"/>
                <w:szCs w:val="20"/>
              </w:rPr>
              <w:t>3 dni</w:t>
            </w:r>
          </w:p>
        </w:tc>
        <w:tc>
          <w:tcPr>
            <w:tcW w:w="1701" w:type="dxa"/>
            <w:vAlign w:val="center"/>
          </w:tcPr>
          <w:p w14:paraId="4226BEA5" w14:textId="77777777" w:rsidR="006B0B10" w:rsidRPr="003D6AE9" w:rsidRDefault="006B0B10" w:rsidP="00076AC6">
            <w:pPr>
              <w:widowControl w:val="0"/>
              <w:jc w:val="center"/>
              <w:rPr>
                <w:rFonts w:cs="Tahoma"/>
                <w:kern w:val="20"/>
                <w:sz w:val="20"/>
                <w:szCs w:val="20"/>
              </w:rPr>
            </w:pPr>
            <w:r w:rsidRPr="003D6AE9">
              <w:rPr>
                <w:rFonts w:cs="Tahoma"/>
                <w:sz w:val="20"/>
                <w:szCs w:val="20"/>
              </w:rPr>
              <w:t>3 dni</w:t>
            </w:r>
          </w:p>
        </w:tc>
        <w:tc>
          <w:tcPr>
            <w:tcW w:w="1843" w:type="dxa"/>
            <w:vAlign w:val="center"/>
          </w:tcPr>
          <w:p w14:paraId="636C8EEA" w14:textId="77777777" w:rsidR="006B0B10" w:rsidRPr="003D6AE9" w:rsidRDefault="006B0B10" w:rsidP="00076AC6">
            <w:pPr>
              <w:widowControl w:val="0"/>
              <w:jc w:val="center"/>
              <w:rPr>
                <w:rFonts w:cs="Tahoma"/>
                <w:kern w:val="20"/>
                <w:sz w:val="20"/>
                <w:szCs w:val="20"/>
              </w:rPr>
            </w:pPr>
            <w:r w:rsidRPr="003D6AE9">
              <w:rPr>
                <w:rFonts w:cs="Tahoma"/>
                <w:sz w:val="20"/>
                <w:szCs w:val="20"/>
              </w:rPr>
              <w:t>3 dni</w:t>
            </w:r>
          </w:p>
        </w:tc>
      </w:tr>
      <w:tr w:rsidR="006B0B10" w:rsidRPr="003D6AE9" w14:paraId="2C87B662" w14:textId="77777777" w:rsidTr="006B0B10">
        <w:trPr>
          <w:trHeight w:hRule="exact" w:val="284"/>
        </w:trPr>
        <w:tc>
          <w:tcPr>
            <w:tcW w:w="3246" w:type="dxa"/>
            <w:vAlign w:val="center"/>
          </w:tcPr>
          <w:p w14:paraId="41F7F8C2" w14:textId="77777777" w:rsidR="006B0B10" w:rsidRPr="003D6AE9" w:rsidRDefault="006B0B10" w:rsidP="00076AC6">
            <w:pPr>
              <w:widowControl w:val="0"/>
              <w:rPr>
                <w:rFonts w:cs="Tahoma"/>
                <w:noProof/>
                <w:kern w:val="20"/>
                <w:sz w:val="20"/>
                <w:szCs w:val="20"/>
              </w:rPr>
            </w:pPr>
            <w:r w:rsidRPr="003D6AE9">
              <w:rPr>
                <w:rFonts w:cs="Tahoma"/>
                <w:noProof/>
                <w:sz w:val="20"/>
                <w:szCs w:val="20"/>
              </w:rPr>
              <w:t>tehniški dnevi</w:t>
            </w:r>
          </w:p>
        </w:tc>
        <w:tc>
          <w:tcPr>
            <w:tcW w:w="1559" w:type="dxa"/>
            <w:vAlign w:val="center"/>
          </w:tcPr>
          <w:p w14:paraId="610F0F1B" w14:textId="77777777" w:rsidR="006B0B10" w:rsidRPr="003D6AE9" w:rsidRDefault="006B0B10" w:rsidP="00076AC6">
            <w:pPr>
              <w:widowControl w:val="0"/>
              <w:jc w:val="center"/>
              <w:rPr>
                <w:rFonts w:cs="Tahoma"/>
                <w:kern w:val="20"/>
                <w:sz w:val="20"/>
                <w:szCs w:val="20"/>
              </w:rPr>
            </w:pPr>
            <w:r w:rsidRPr="003D6AE9">
              <w:rPr>
                <w:rFonts w:cs="Tahoma"/>
                <w:sz w:val="20"/>
                <w:szCs w:val="20"/>
              </w:rPr>
              <w:t>3 dni</w:t>
            </w:r>
          </w:p>
        </w:tc>
        <w:tc>
          <w:tcPr>
            <w:tcW w:w="1701" w:type="dxa"/>
            <w:vAlign w:val="center"/>
          </w:tcPr>
          <w:p w14:paraId="19C3567A" w14:textId="77777777" w:rsidR="006B0B10" w:rsidRPr="003D6AE9" w:rsidRDefault="006B0B10" w:rsidP="00076AC6">
            <w:pPr>
              <w:widowControl w:val="0"/>
              <w:jc w:val="center"/>
              <w:rPr>
                <w:rFonts w:cs="Tahoma"/>
                <w:kern w:val="20"/>
                <w:sz w:val="20"/>
                <w:szCs w:val="20"/>
              </w:rPr>
            </w:pPr>
            <w:r w:rsidRPr="003D6AE9">
              <w:rPr>
                <w:rFonts w:cs="Tahoma"/>
                <w:sz w:val="20"/>
                <w:szCs w:val="20"/>
              </w:rPr>
              <w:t>3 dni</w:t>
            </w:r>
          </w:p>
        </w:tc>
        <w:tc>
          <w:tcPr>
            <w:tcW w:w="1843" w:type="dxa"/>
            <w:vAlign w:val="center"/>
          </w:tcPr>
          <w:p w14:paraId="75D94DB9" w14:textId="77777777" w:rsidR="006B0B10" w:rsidRPr="003D6AE9" w:rsidRDefault="006B0B10" w:rsidP="00076AC6">
            <w:pPr>
              <w:widowControl w:val="0"/>
              <w:jc w:val="center"/>
              <w:rPr>
                <w:rFonts w:cs="Tahoma"/>
                <w:kern w:val="20"/>
                <w:sz w:val="20"/>
                <w:szCs w:val="20"/>
              </w:rPr>
            </w:pPr>
            <w:r w:rsidRPr="003D6AE9">
              <w:rPr>
                <w:rFonts w:cs="Tahoma"/>
                <w:sz w:val="20"/>
                <w:szCs w:val="20"/>
              </w:rPr>
              <w:t>3 dni</w:t>
            </w:r>
          </w:p>
        </w:tc>
      </w:tr>
      <w:tr w:rsidR="006B0B10" w:rsidRPr="003D6AE9" w14:paraId="041AC9E9" w14:textId="77777777" w:rsidTr="006B0B10">
        <w:trPr>
          <w:trHeight w:hRule="exact" w:val="284"/>
        </w:trPr>
        <w:tc>
          <w:tcPr>
            <w:tcW w:w="3246" w:type="dxa"/>
            <w:vAlign w:val="center"/>
          </w:tcPr>
          <w:p w14:paraId="6D6C90F6" w14:textId="77777777" w:rsidR="006B0B10" w:rsidRPr="003D6AE9" w:rsidRDefault="006B0B10" w:rsidP="00076AC6">
            <w:pPr>
              <w:widowControl w:val="0"/>
              <w:rPr>
                <w:rFonts w:cs="Tahoma"/>
                <w:noProof/>
                <w:kern w:val="20"/>
                <w:sz w:val="20"/>
                <w:szCs w:val="20"/>
              </w:rPr>
            </w:pPr>
            <w:r w:rsidRPr="003D6AE9">
              <w:rPr>
                <w:rFonts w:cs="Tahoma"/>
                <w:noProof/>
                <w:sz w:val="20"/>
                <w:szCs w:val="20"/>
              </w:rPr>
              <w:t>športni dnevi</w:t>
            </w:r>
          </w:p>
        </w:tc>
        <w:tc>
          <w:tcPr>
            <w:tcW w:w="1559" w:type="dxa"/>
            <w:vAlign w:val="center"/>
          </w:tcPr>
          <w:p w14:paraId="79021284" w14:textId="77777777" w:rsidR="006B0B10" w:rsidRPr="003D6AE9" w:rsidRDefault="006B0B10" w:rsidP="00076AC6">
            <w:pPr>
              <w:widowControl w:val="0"/>
              <w:jc w:val="center"/>
              <w:rPr>
                <w:rFonts w:cs="Tahoma"/>
                <w:kern w:val="20"/>
                <w:sz w:val="20"/>
                <w:szCs w:val="20"/>
              </w:rPr>
            </w:pPr>
            <w:r w:rsidRPr="003D6AE9">
              <w:rPr>
                <w:rFonts w:cs="Tahoma"/>
                <w:sz w:val="20"/>
                <w:szCs w:val="20"/>
              </w:rPr>
              <w:t>5 dni</w:t>
            </w:r>
          </w:p>
        </w:tc>
        <w:tc>
          <w:tcPr>
            <w:tcW w:w="1701" w:type="dxa"/>
            <w:vAlign w:val="center"/>
          </w:tcPr>
          <w:p w14:paraId="5F8D5A8C" w14:textId="77777777" w:rsidR="006B0B10" w:rsidRPr="003D6AE9" w:rsidRDefault="006B0B10" w:rsidP="00076AC6">
            <w:pPr>
              <w:widowControl w:val="0"/>
              <w:jc w:val="center"/>
              <w:rPr>
                <w:rFonts w:cs="Tahoma"/>
                <w:kern w:val="20"/>
                <w:sz w:val="20"/>
                <w:szCs w:val="20"/>
              </w:rPr>
            </w:pPr>
            <w:r w:rsidRPr="003D6AE9">
              <w:rPr>
                <w:rFonts w:cs="Tahoma"/>
                <w:sz w:val="20"/>
                <w:szCs w:val="20"/>
              </w:rPr>
              <w:t>5 dni</w:t>
            </w:r>
          </w:p>
        </w:tc>
        <w:tc>
          <w:tcPr>
            <w:tcW w:w="1843" w:type="dxa"/>
            <w:vAlign w:val="center"/>
          </w:tcPr>
          <w:p w14:paraId="4CD78BCB" w14:textId="77777777" w:rsidR="006B0B10" w:rsidRPr="003D6AE9" w:rsidRDefault="006B0B10" w:rsidP="00076AC6">
            <w:pPr>
              <w:widowControl w:val="0"/>
              <w:jc w:val="center"/>
              <w:rPr>
                <w:rFonts w:cs="Tahoma"/>
                <w:kern w:val="20"/>
                <w:sz w:val="20"/>
                <w:szCs w:val="20"/>
              </w:rPr>
            </w:pPr>
            <w:r w:rsidRPr="003D6AE9">
              <w:rPr>
                <w:rFonts w:cs="Tahoma"/>
                <w:sz w:val="20"/>
                <w:szCs w:val="20"/>
              </w:rPr>
              <w:t>5 dni</w:t>
            </w:r>
          </w:p>
        </w:tc>
      </w:tr>
      <w:tr w:rsidR="006B0B10" w:rsidRPr="003D6AE9" w14:paraId="1AD2B5B2" w14:textId="77777777" w:rsidTr="006B0B10">
        <w:trPr>
          <w:trHeight w:hRule="exact" w:val="284"/>
        </w:trPr>
        <w:tc>
          <w:tcPr>
            <w:tcW w:w="3246" w:type="dxa"/>
            <w:vAlign w:val="center"/>
          </w:tcPr>
          <w:p w14:paraId="12C096FC" w14:textId="77777777" w:rsidR="006B0B10" w:rsidRPr="003D6AE9" w:rsidRDefault="006B0B10" w:rsidP="00076AC6">
            <w:pPr>
              <w:widowControl w:val="0"/>
              <w:rPr>
                <w:rFonts w:cs="Tahoma"/>
                <w:noProof/>
                <w:kern w:val="20"/>
                <w:sz w:val="20"/>
                <w:szCs w:val="20"/>
              </w:rPr>
            </w:pPr>
            <w:r w:rsidRPr="003D6AE9">
              <w:rPr>
                <w:rFonts w:cs="Tahoma"/>
                <w:noProof/>
                <w:sz w:val="20"/>
                <w:szCs w:val="20"/>
              </w:rPr>
              <w:lastRenderedPageBreak/>
              <w:t>število predmetov</w:t>
            </w:r>
          </w:p>
        </w:tc>
        <w:tc>
          <w:tcPr>
            <w:tcW w:w="1559" w:type="dxa"/>
            <w:vAlign w:val="center"/>
          </w:tcPr>
          <w:p w14:paraId="016D02E3" w14:textId="77777777" w:rsidR="006B0B10" w:rsidRPr="003D6AE9" w:rsidRDefault="006B0B10" w:rsidP="00076AC6">
            <w:pPr>
              <w:widowControl w:val="0"/>
              <w:jc w:val="center"/>
              <w:rPr>
                <w:rFonts w:cs="Tahoma"/>
                <w:kern w:val="20"/>
                <w:sz w:val="20"/>
                <w:szCs w:val="20"/>
              </w:rPr>
            </w:pPr>
            <w:r w:rsidRPr="003D6AE9">
              <w:rPr>
                <w:rFonts w:cs="Tahoma"/>
                <w:sz w:val="20"/>
                <w:szCs w:val="20"/>
              </w:rPr>
              <w:t>7</w:t>
            </w:r>
          </w:p>
        </w:tc>
        <w:tc>
          <w:tcPr>
            <w:tcW w:w="1701" w:type="dxa"/>
            <w:vAlign w:val="center"/>
          </w:tcPr>
          <w:p w14:paraId="4E1480ED" w14:textId="77777777" w:rsidR="006B0B10" w:rsidRPr="003D6AE9" w:rsidRDefault="006B0B10" w:rsidP="00076AC6">
            <w:pPr>
              <w:widowControl w:val="0"/>
              <w:jc w:val="center"/>
              <w:rPr>
                <w:rFonts w:cs="Tahoma"/>
                <w:kern w:val="20"/>
                <w:sz w:val="20"/>
                <w:szCs w:val="20"/>
              </w:rPr>
            </w:pPr>
            <w:r w:rsidRPr="003D6AE9">
              <w:rPr>
                <w:rFonts w:cs="Tahoma"/>
                <w:sz w:val="20"/>
                <w:szCs w:val="20"/>
              </w:rPr>
              <w:t>7</w:t>
            </w:r>
          </w:p>
        </w:tc>
        <w:tc>
          <w:tcPr>
            <w:tcW w:w="1843" w:type="dxa"/>
            <w:vAlign w:val="center"/>
          </w:tcPr>
          <w:p w14:paraId="03A2E25D" w14:textId="77777777" w:rsidR="006B0B10" w:rsidRPr="003D6AE9" w:rsidRDefault="006B0B10" w:rsidP="00076AC6">
            <w:pPr>
              <w:widowControl w:val="0"/>
              <w:jc w:val="center"/>
              <w:rPr>
                <w:rFonts w:cs="Tahoma"/>
                <w:kern w:val="20"/>
                <w:sz w:val="20"/>
                <w:szCs w:val="20"/>
              </w:rPr>
            </w:pPr>
            <w:r w:rsidRPr="003D6AE9">
              <w:rPr>
                <w:rFonts w:cs="Tahoma"/>
                <w:sz w:val="20"/>
                <w:szCs w:val="20"/>
              </w:rPr>
              <w:t>6</w:t>
            </w:r>
          </w:p>
        </w:tc>
      </w:tr>
      <w:tr w:rsidR="006B0B10" w:rsidRPr="003D6AE9" w14:paraId="0BA6DA5B" w14:textId="77777777" w:rsidTr="006B0B10">
        <w:trPr>
          <w:trHeight w:hRule="exact" w:val="284"/>
        </w:trPr>
        <w:tc>
          <w:tcPr>
            <w:tcW w:w="3246" w:type="dxa"/>
            <w:vAlign w:val="center"/>
          </w:tcPr>
          <w:p w14:paraId="20913213" w14:textId="77777777" w:rsidR="006B0B10" w:rsidRPr="003D6AE9" w:rsidRDefault="006B0B10" w:rsidP="00076AC6">
            <w:pPr>
              <w:widowControl w:val="0"/>
              <w:rPr>
                <w:rFonts w:cs="Tahoma"/>
                <w:noProof/>
                <w:kern w:val="20"/>
                <w:sz w:val="20"/>
                <w:szCs w:val="20"/>
              </w:rPr>
            </w:pPr>
            <w:r w:rsidRPr="003D6AE9">
              <w:rPr>
                <w:rFonts w:cs="Tahoma"/>
                <w:noProof/>
                <w:sz w:val="20"/>
                <w:szCs w:val="20"/>
              </w:rPr>
              <w:t>število ur tedensko</w:t>
            </w:r>
          </w:p>
        </w:tc>
        <w:tc>
          <w:tcPr>
            <w:tcW w:w="1559" w:type="dxa"/>
            <w:vAlign w:val="center"/>
          </w:tcPr>
          <w:p w14:paraId="7D3AD685" w14:textId="77777777" w:rsidR="006B0B10" w:rsidRPr="003D6AE9" w:rsidRDefault="006B0B10" w:rsidP="00076AC6">
            <w:pPr>
              <w:widowControl w:val="0"/>
              <w:jc w:val="center"/>
              <w:rPr>
                <w:rFonts w:cs="Tahoma"/>
                <w:kern w:val="20"/>
                <w:sz w:val="20"/>
                <w:szCs w:val="20"/>
              </w:rPr>
            </w:pPr>
            <w:r w:rsidRPr="003D6AE9">
              <w:rPr>
                <w:rFonts w:cs="Tahoma"/>
                <w:sz w:val="20"/>
                <w:szCs w:val="20"/>
              </w:rPr>
              <w:t>22</w:t>
            </w:r>
          </w:p>
        </w:tc>
        <w:tc>
          <w:tcPr>
            <w:tcW w:w="1701" w:type="dxa"/>
            <w:vAlign w:val="center"/>
          </w:tcPr>
          <w:p w14:paraId="5544A16E" w14:textId="77777777" w:rsidR="006B0B10" w:rsidRPr="003D6AE9" w:rsidRDefault="006B0B10" w:rsidP="00076AC6">
            <w:pPr>
              <w:widowControl w:val="0"/>
              <w:jc w:val="center"/>
              <w:rPr>
                <w:rFonts w:cs="Tahoma"/>
                <w:kern w:val="20"/>
                <w:sz w:val="20"/>
                <w:szCs w:val="20"/>
              </w:rPr>
            </w:pPr>
            <w:r w:rsidRPr="003D6AE9">
              <w:rPr>
                <w:rFonts w:cs="Tahoma"/>
                <w:sz w:val="20"/>
                <w:szCs w:val="20"/>
              </w:rPr>
              <w:t>23</w:t>
            </w:r>
          </w:p>
        </w:tc>
        <w:tc>
          <w:tcPr>
            <w:tcW w:w="1843" w:type="dxa"/>
            <w:vAlign w:val="center"/>
          </w:tcPr>
          <w:p w14:paraId="44F1CF34" w14:textId="77777777" w:rsidR="006B0B10" w:rsidRPr="003D6AE9" w:rsidRDefault="006B0B10" w:rsidP="00076AC6">
            <w:pPr>
              <w:widowControl w:val="0"/>
              <w:jc w:val="center"/>
              <w:rPr>
                <w:rFonts w:cs="Tahoma"/>
                <w:kern w:val="20"/>
                <w:sz w:val="20"/>
                <w:szCs w:val="20"/>
              </w:rPr>
            </w:pPr>
            <w:r w:rsidRPr="003D6AE9">
              <w:rPr>
                <w:rFonts w:cs="Tahoma"/>
                <w:sz w:val="20"/>
                <w:szCs w:val="20"/>
              </w:rPr>
              <w:t>24</w:t>
            </w:r>
          </w:p>
        </w:tc>
      </w:tr>
      <w:tr w:rsidR="006B0B10" w:rsidRPr="00E809FD" w14:paraId="2F542701" w14:textId="77777777" w:rsidTr="006B0B10">
        <w:trPr>
          <w:trHeight w:hRule="exact" w:val="376"/>
        </w:trPr>
        <w:tc>
          <w:tcPr>
            <w:tcW w:w="3246" w:type="dxa"/>
            <w:vAlign w:val="center"/>
          </w:tcPr>
          <w:p w14:paraId="1B138E15" w14:textId="77777777" w:rsidR="006B0B10" w:rsidRPr="003D6AE9" w:rsidRDefault="006B0B10" w:rsidP="00076AC6">
            <w:pPr>
              <w:widowControl w:val="0"/>
              <w:rPr>
                <w:rFonts w:cs="Tahoma"/>
                <w:noProof/>
                <w:kern w:val="20"/>
                <w:sz w:val="20"/>
                <w:szCs w:val="20"/>
              </w:rPr>
            </w:pPr>
            <w:r w:rsidRPr="003D6AE9">
              <w:rPr>
                <w:rFonts w:cs="Tahoma"/>
                <w:noProof/>
                <w:sz w:val="20"/>
                <w:szCs w:val="20"/>
              </w:rPr>
              <w:t>število tednov pouka</w:t>
            </w:r>
          </w:p>
        </w:tc>
        <w:tc>
          <w:tcPr>
            <w:tcW w:w="1559" w:type="dxa"/>
            <w:vAlign w:val="center"/>
          </w:tcPr>
          <w:p w14:paraId="583E77DF" w14:textId="77777777" w:rsidR="006B0B10" w:rsidRPr="003D6AE9" w:rsidRDefault="006B0B10" w:rsidP="00076AC6">
            <w:pPr>
              <w:widowControl w:val="0"/>
              <w:jc w:val="center"/>
              <w:rPr>
                <w:rFonts w:cs="Tahoma"/>
                <w:kern w:val="20"/>
                <w:sz w:val="20"/>
                <w:szCs w:val="20"/>
              </w:rPr>
            </w:pPr>
            <w:r w:rsidRPr="003D6AE9">
              <w:rPr>
                <w:rFonts w:cs="Tahoma"/>
                <w:sz w:val="20"/>
                <w:szCs w:val="20"/>
              </w:rPr>
              <w:t>35</w:t>
            </w:r>
          </w:p>
        </w:tc>
        <w:tc>
          <w:tcPr>
            <w:tcW w:w="1701" w:type="dxa"/>
            <w:vAlign w:val="center"/>
          </w:tcPr>
          <w:p w14:paraId="6F898159" w14:textId="77777777" w:rsidR="006B0B10" w:rsidRPr="003D6AE9" w:rsidRDefault="006B0B10" w:rsidP="00076AC6">
            <w:pPr>
              <w:widowControl w:val="0"/>
              <w:jc w:val="center"/>
              <w:rPr>
                <w:rFonts w:cs="Tahoma"/>
                <w:kern w:val="20"/>
                <w:sz w:val="20"/>
                <w:szCs w:val="20"/>
              </w:rPr>
            </w:pPr>
            <w:r w:rsidRPr="003D6AE9">
              <w:rPr>
                <w:rFonts w:cs="Tahoma"/>
                <w:sz w:val="20"/>
                <w:szCs w:val="20"/>
              </w:rPr>
              <w:t>35</w:t>
            </w:r>
          </w:p>
        </w:tc>
        <w:tc>
          <w:tcPr>
            <w:tcW w:w="1843" w:type="dxa"/>
            <w:vAlign w:val="center"/>
          </w:tcPr>
          <w:p w14:paraId="09341D49" w14:textId="77777777" w:rsidR="006B0B10" w:rsidRPr="00E809FD" w:rsidRDefault="006B0B10" w:rsidP="00076AC6">
            <w:pPr>
              <w:widowControl w:val="0"/>
              <w:jc w:val="center"/>
              <w:rPr>
                <w:rFonts w:cs="Tahoma"/>
                <w:kern w:val="20"/>
                <w:sz w:val="20"/>
                <w:szCs w:val="20"/>
              </w:rPr>
            </w:pPr>
            <w:r w:rsidRPr="003D6AE9">
              <w:rPr>
                <w:rFonts w:cs="Tahoma"/>
                <w:sz w:val="20"/>
                <w:szCs w:val="20"/>
              </w:rPr>
              <w:t>35</w:t>
            </w:r>
          </w:p>
        </w:tc>
      </w:tr>
    </w:tbl>
    <w:p w14:paraId="60EE7B5D" w14:textId="77777777" w:rsidR="006B0B10" w:rsidRDefault="006B0B10"/>
    <w:tbl>
      <w:tblPr>
        <w:tblStyle w:val="Tabelamrea4"/>
        <w:tblW w:w="8926" w:type="dxa"/>
        <w:tblLayout w:type="fixed"/>
        <w:tblLook w:val="04A0" w:firstRow="1" w:lastRow="0" w:firstColumn="1" w:lastColumn="0" w:noHBand="0" w:noVBand="1"/>
      </w:tblPr>
      <w:tblGrid>
        <w:gridCol w:w="8926"/>
      </w:tblGrid>
      <w:tr w:rsidR="008F20AE" w:rsidRPr="008F20AE" w14:paraId="11DD1753" w14:textId="77777777" w:rsidTr="007860D1">
        <w:trPr>
          <w:trHeight w:val="394"/>
        </w:trPr>
        <w:tc>
          <w:tcPr>
            <w:tcW w:w="8926" w:type="dxa"/>
            <w:shd w:val="clear" w:color="auto" w:fill="97FE1A"/>
          </w:tcPr>
          <w:p w14:paraId="4264033D" w14:textId="77777777" w:rsidR="008F20AE" w:rsidRPr="008F20AE" w:rsidRDefault="008F20AE" w:rsidP="008F20AE">
            <w:pPr>
              <w:rPr>
                <w:b/>
                <w:sz w:val="32"/>
                <w:szCs w:val="32"/>
              </w:rPr>
            </w:pPr>
            <w:r w:rsidRPr="008F20AE">
              <w:rPr>
                <w:b/>
                <w:sz w:val="32"/>
                <w:szCs w:val="32"/>
              </w:rPr>
              <w:t>RAZŠIRJENI PROGRAM</w:t>
            </w:r>
          </w:p>
        </w:tc>
      </w:tr>
    </w:tbl>
    <w:p w14:paraId="55C5A9CD" w14:textId="77777777" w:rsidR="00AB1BB5" w:rsidRPr="008F20AE" w:rsidRDefault="00AB1BB5" w:rsidP="008F20AE"/>
    <w:tbl>
      <w:tblPr>
        <w:tblStyle w:val="Tabelamrea4"/>
        <w:tblW w:w="4957" w:type="dxa"/>
        <w:tblLayout w:type="fixed"/>
        <w:tblLook w:val="04A0" w:firstRow="1" w:lastRow="0" w:firstColumn="1" w:lastColumn="0" w:noHBand="0" w:noVBand="1"/>
      </w:tblPr>
      <w:tblGrid>
        <w:gridCol w:w="2802"/>
        <w:gridCol w:w="2155"/>
      </w:tblGrid>
      <w:tr w:rsidR="008F20AE" w:rsidRPr="005C7B47" w14:paraId="6D493BE9" w14:textId="77777777" w:rsidTr="006B0B10">
        <w:tc>
          <w:tcPr>
            <w:tcW w:w="4957" w:type="dxa"/>
            <w:gridSpan w:val="2"/>
            <w:shd w:val="clear" w:color="auto" w:fill="92D050"/>
          </w:tcPr>
          <w:p w14:paraId="62C6521E" w14:textId="0C9DD759" w:rsidR="008F20AE" w:rsidRPr="005C7B47" w:rsidRDefault="008F20AE" w:rsidP="008F20AE">
            <w:pPr>
              <w:numPr>
                <w:ilvl w:val="0"/>
                <w:numId w:val="20"/>
              </w:numPr>
              <w:contextualSpacing/>
              <w:rPr>
                <w:b/>
                <w:sz w:val="24"/>
                <w:szCs w:val="24"/>
              </w:rPr>
            </w:pPr>
            <w:r w:rsidRPr="005C7B47">
              <w:rPr>
                <w:b/>
                <w:sz w:val="24"/>
                <w:szCs w:val="24"/>
              </w:rPr>
              <w:t>DOPOLNILNI</w:t>
            </w:r>
            <w:r w:rsidR="006B0B10">
              <w:rPr>
                <w:b/>
                <w:sz w:val="24"/>
                <w:szCs w:val="24"/>
              </w:rPr>
              <w:t xml:space="preserve"> / DODATNIK</w:t>
            </w:r>
            <w:r w:rsidRPr="005C7B47">
              <w:rPr>
                <w:b/>
                <w:sz w:val="24"/>
                <w:szCs w:val="24"/>
              </w:rPr>
              <w:t xml:space="preserve"> POUK</w:t>
            </w:r>
            <w:r w:rsidR="006B0B10">
              <w:rPr>
                <w:b/>
                <w:sz w:val="24"/>
                <w:szCs w:val="24"/>
              </w:rPr>
              <w:t xml:space="preserve"> / ISP</w:t>
            </w:r>
          </w:p>
        </w:tc>
      </w:tr>
      <w:tr w:rsidR="006B0B10" w:rsidRPr="0008212C" w14:paraId="43CB35EA" w14:textId="77777777" w:rsidTr="006B0B10">
        <w:trPr>
          <w:trHeight w:val="152"/>
        </w:trPr>
        <w:tc>
          <w:tcPr>
            <w:tcW w:w="2802" w:type="dxa"/>
            <w:shd w:val="clear" w:color="auto" w:fill="FFFFFF" w:themeFill="background1"/>
          </w:tcPr>
          <w:p w14:paraId="2D8C52E1" w14:textId="5C2BF7F9" w:rsidR="006B0B10" w:rsidRPr="0008212C" w:rsidRDefault="006B0B10" w:rsidP="008F20AE">
            <w:pPr>
              <w:numPr>
                <w:ilvl w:val="0"/>
                <w:numId w:val="16"/>
              </w:numPr>
              <w:contextualSpacing/>
              <w:rPr>
                <w:b/>
                <w:sz w:val="24"/>
                <w:szCs w:val="24"/>
              </w:rPr>
            </w:pPr>
            <w:r w:rsidRPr="0008212C">
              <w:rPr>
                <w:b/>
                <w:sz w:val="24"/>
                <w:szCs w:val="24"/>
              </w:rPr>
              <w:t>DOP</w:t>
            </w:r>
            <w:r w:rsidR="00175455">
              <w:rPr>
                <w:b/>
                <w:sz w:val="24"/>
                <w:szCs w:val="24"/>
              </w:rPr>
              <w:t xml:space="preserve"> dod</w:t>
            </w:r>
            <w:r w:rsidRPr="0008212C">
              <w:rPr>
                <w:b/>
                <w:sz w:val="24"/>
                <w:szCs w:val="24"/>
              </w:rPr>
              <w:t xml:space="preserve"> SLJ</w:t>
            </w:r>
          </w:p>
        </w:tc>
        <w:tc>
          <w:tcPr>
            <w:tcW w:w="2155" w:type="dxa"/>
            <w:shd w:val="clear" w:color="auto" w:fill="FFFFFF" w:themeFill="background1"/>
          </w:tcPr>
          <w:p w14:paraId="6DB49529" w14:textId="09CAEA6A" w:rsidR="006B0B10" w:rsidRPr="0008212C" w:rsidRDefault="006B0B10" w:rsidP="008F20AE">
            <w:pPr>
              <w:rPr>
                <w:sz w:val="24"/>
                <w:szCs w:val="24"/>
              </w:rPr>
            </w:pPr>
            <w:r w:rsidRPr="0008212C">
              <w:rPr>
                <w:sz w:val="24"/>
                <w:szCs w:val="24"/>
              </w:rPr>
              <w:t xml:space="preserve">0,5 </w:t>
            </w:r>
            <w:r>
              <w:rPr>
                <w:sz w:val="24"/>
                <w:szCs w:val="24"/>
              </w:rPr>
              <w:t>PU</w:t>
            </w:r>
          </w:p>
        </w:tc>
      </w:tr>
      <w:tr w:rsidR="006B0B10" w:rsidRPr="0008212C" w14:paraId="55B3309B" w14:textId="77777777" w:rsidTr="006B0B10">
        <w:tc>
          <w:tcPr>
            <w:tcW w:w="2802" w:type="dxa"/>
            <w:shd w:val="clear" w:color="auto" w:fill="FFFFFF" w:themeFill="background1"/>
          </w:tcPr>
          <w:p w14:paraId="65E01AC3" w14:textId="3BE94BA7" w:rsidR="006B0B10" w:rsidRPr="0008212C" w:rsidRDefault="006B0B10" w:rsidP="008F20AE">
            <w:pPr>
              <w:numPr>
                <w:ilvl w:val="0"/>
                <w:numId w:val="16"/>
              </w:numPr>
              <w:contextualSpacing/>
              <w:rPr>
                <w:b/>
                <w:sz w:val="24"/>
                <w:szCs w:val="24"/>
              </w:rPr>
            </w:pPr>
            <w:r w:rsidRPr="0008212C">
              <w:rPr>
                <w:b/>
                <w:sz w:val="24"/>
                <w:szCs w:val="24"/>
              </w:rPr>
              <w:t>DOP</w:t>
            </w:r>
            <w:r w:rsidR="00175455">
              <w:rPr>
                <w:b/>
                <w:sz w:val="24"/>
                <w:szCs w:val="24"/>
              </w:rPr>
              <w:t xml:space="preserve"> dod</w:t>
            </w:r>
            <w:r w:rsidRPr="0008212C">
              <w:rPr>
                <w:b/>
                <w:sz w:val="24"/>
                <w:szCs w:val="24"/>
              </w:rPr>
              <w:t xml:space="preserve"> MAT</w:t>
            </w:r>
          </w:p>
        </w:tc>
        <w:tc>
          <w:tcPr>
            <w:tcW w:w="2155" w:type="dxa"/>
            <w:shd w:val="clear" w:color="auto" w:fill="FFFFFF" w:themeFill="background1"/>
          </w:tcPr>
          <w:p w14:paraId="1066E02F" w14:textId="7E0BC6EF" w:rsidR="006B0B10" w:rsidRPr="0008212C" w:rsidRDefault="006B0B10" w:rsidP="008F20AE">
            <w:pPr>
              <w:rPr>
                <w:sz w:val="24"/>
                <w:szCs w:val="24"/>
              </w:rPr>
            </w:pPr>
            <w:r w:rsidRPr="0008212C">
              <w:rPr>
                <w:sz w:val="24"/>
                <w:szCs w:val="24"/>
              </w:rPr>
              <w:t xml:space="preserve">0,5 </w:t>
            </w:r>
            <w:r>
              <w:rPr>
                <w:sz w:val="24"/>
                <w:szCs w:val="24"/>
              </w:rPr>
              <w:t>PU</w:t>
            </w:r>
          </w:p>
        </w:tc>
      </w:tr>
      <w:tr w:rsidR="006B0B10" w:rsidRPr="0008212C" w14:paraId="382D0FA9" w14:textId="77777777" w:rsidTr="006B0B10">
        <w:tc>
          <w:tcPr>
            <w:tcW w:w="2802" w:type="dxa"/>
            <w:shd w:val="clear" w:color="auto" w:fill="FFFFFF" w:themeFill="background1"/>
          </w:tcPr>
          <w:p w14:paraId="62C81282" w14:textId="38D961A7" w:rsidR="006B0B10" w:rsidRPr="0008212C" w:rsidRDefault="006B0B10" w:rsidP="008F20AE">
            <w:pPr>
              <w:numPr>
                <w:ilvl w:val="0"/>
                <w:numId w:val="16"/>
              </w:numPr>
              <w:contextualSpacing/>
              <w:rPr>
                <w:b/>
                <w:sz w:val="24"/>
                <w:szCs w:val="24"/>
              </w:rPr>
            </w:pPr>
            <w:r>
              <w:rPr>
                <w:b/>
                <w:sz w:val="24"/>
                <w:szCs w:val="24"/>
              </w:rPr>
              <w:t>ISP TJA</w:t>
            </w:r>
          </w:p>
        </w:tc>
        <w:tc>
          <w:tcPr>
            <w:tcW w:w="2155" w:type="dxa"/>
            <w:shd w:val="clear" w:color="auto" w:fill="FFFFFF" w:themeFill="background1"/>
          </w:tcPr>
          <w:p w14:paraId="7578D916" w14:textId="591E86D2" w:rsidR="006B0B10" w:rsidRPr="0008212C" w:rsidRDefault="006B0B10" w:rsidP="008F20AE">
            <w:pPr>
              <w:rPr>
                <w:sz w:val="24"/>
                <w:szCs w:val="24"/>
              </w:rPr>
            </w:pPr>
            <w:r>
              <w:rPr>
                <w:sz w:val="24"/>
                <w:szCs w:val="24"/>
              </w:rPr>
              <w:t>0,5 PU</w:t>
            </w:r>
          </w:p>
        </w:tc>
      </w:tr>
    </w:tbl>
    <w:p w14:paraId="65A5FAF4" w14:textId="77777777" w:rsidR="000B1EC4" w:rsidRDefault="000B1EC4" w:rsidP="000B1EC4">
      <w:pPr>
        <w:pStyle w:val="ListParagraph"/>
        <w:shd w:val="clear" w:color="auto" w:fill="FFFFFF"/>
        <w:spacing w:after="0" w:line="240" w:lineRule="auto"/>
        <w:rPr>
          <w:rFonts w:eastAsia="Arial" w:cstheme="minorHAnsi"/>
          <w:b/>
          <w:sz w:val="28"/>
          <w:szCs w:val="28"/>
          <w:highlight w:val="yellow"/>
          <w:lang w:eastAsia="sl-SI"/>
        </w:rPr>
      </w:pPr>
    </w:p>
    <w:p w14:paraId="5B4DA3C3" w14:textId="77777777" w:rsidR="004F3D06" w:rsidRDefault="004F3D06" w:rsidP="000B1EC4">
      <w:pPr>
        <w:pStyle w:val="ListParagraph"/>
        <w:shd w:val="clear" w:color="auto" w:fill="FFFFFF"/>
        <w:spacing w:after="0" w:line="240" w:lineRule="auto"/>
        <w:rPr>
          <w:rFonts w:eastAsia="Arial" w:cstheme="minorHAnsi"/>
          <w:b/>
          <w:sz w:val="28"/>
          <w:szCs w:val="28"/>
          <w:highlight w:val="yellow"/>
          <w:lang w:eastAsia="sl-SI"/>
        </w:rPr>
      </w:pPr>
    </w:p>
    <w:p w14:paraId="4C905ECF" w14:textId="77777777" w:rsidR="004F3D06" w:rsidRDefault="004F3D06" w:rsidP="000B1EC4">
      <w:pPr>
        <w:pStyle w:val="ListParagraph"/>
        <w:shd w:val="clear" w:color="auto" w:fill="FFFFFF"/>
        <w:spacing w:after="0" w:line="240" w:lineRule="auto"/>
        <w:rPr>
          <w:rFonts w:eastAsia="Arial" w:cstheme="minorHAnsi"/>
          <w:b/>
          <w:sz w:val="28"/>
          <w:szCs w:val="28"/>
          <w:highlight w:val="yellow"/>
          <w:lang w:eastAsia="sl-SI"/>
        </w:rPr>
      </w:pPr>
    </w:p>
    <w:p w14:paraId="59920569" w14:textId="77777777" w:rsidR="004F3D06" w:rsidRDefault="004F3D06" w:rsidP="000B1EC4">
      <w:pPr>
        <w:pStyle w:val="ListParagraph"/>
        <w:shd w:val="clear" w:color="auto" w:fill="FFFFFF"/>
        <w:spacing w:after="0" w:line="240" w:lineRule="auto"/>
        <w:rPr>
          <w:rFonts w:eastAsia="Arial" w:cstheme="minorHAnsi"/>
          <w:b/>
          <w:sz w:val="28"/>
          <w:szCs w:val="28"/>
          <w:highlight w:val="yellow"/>
          <w:lang w:eastAsia="sl-SI"/>
        </w:rPr>
      </w:pPr>
    </w:p>
    <w:p w14:paraId="04550E1E" w14:textId="2B99865F" w:rsidR="009E4765" w:rsidRPr="00D34A2F" w:rsidRDefault="000B1EC4" w:rsidP="00D34A2F">
      <w:pPr>
        <w:pStyle w:val="ListParagraph"/>
        <w:numPr>
          <w:ilvl w:val="0"/>
          <w:numId w:val="26"/>
        </w:numPr>
        <w:shd w:val="clear" w:color="auto" w:fill="FFFFFF"/>
        <w:spacing w:after="0" w:line="240" w:lineRule="auto"/>
        <w:rPr>
          <w:rFonts w:eastAsia="Arial" w:cstheme="minorHAnsi"/>
          <w:b/>
          <w:sz w:val="28"/>
          <w:szCs w:val="28"/>
          <w:highlight w:val="yellow"/>
          <w:lang w:eastAsia="sl-SI"/>
        </w:rPr>
      </w:pPr>
      <w:r>
        <w:rPr>
          <w:rFonts w:eastAsia="Arial" w:cstheme="minorHAnsi"/>
          <w:b/>
          <w:noProof/>
          <w:sz w:val="28"/>
          <w:szCs w:val="28"/>
          <w:highlight w:val="yellow"/>
          <w:lang w:eastAsia="sl-SI"/>
        </w:rPr>
        <w:drawing>
          <wp:anchor distT="0" distB="0" distL="114300" distR="114300" simplePos="0" relativeHeight="251661312" behindDoc="0" locked="0" layoutInCell="1" allowOverlap="1" wp14:anchorId="5CE38616" wp14:editId="68AF9580">
            <wp:simplePos x="0" y="0"/>
            <wp:positionH relativeFrom="margin">
              <wp:posOffset>4100830</wp:posOffset>
            </wp:positionH>
            <wp:positionV relativeFrom="paragraph">
              <wp:posOffset>-337820</wp:posOffset>
            </wp:positionV>
            <wp:extent cx="1400175" cy="919480"/>
            <wp:effectExtent l="76200" t="76200" r="66675" b="795020"/>
            <wp:wrapNone/>
            <wp:docPr id="6" name="Slika 6" descr="D:\Users\Uporabnik\AppData\Local\Microsoft\Windows\INetCache\Content.MSO\1F4990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porabnik\AppData\Local\Microsoft\Windows\INetCache\Content.MSO\1F4990AB.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9194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9E4765" w:rsidRPr="00D34A2F">
        <w:rPr>
          <w:rFonts w:eastAsia="Arial" w:cstheme="minorHAnsi"/>
          <w:b/>
          <w:sz w:val="28"/>
          <w:szCs w:val="28"/>
          <w:highlight w:val="yellow"/>
          <w:lang w:eastAsia="sl-SI"/>
        </w:rPr>
        <w:t>PREHRANA</w:t>
      </w:r>
      <w:r>
        <w:rPr>
          <w:rFonts w:eastAsia="Arial" w:cstheme="minorHAnsi"/>
          <w:b/>
          <w:sz w:val="28"/>
          <w:szCs w:val="28"/>
          <w:highlight w:val="yellow"/>
          <w:lang w:eastAsia="sl-SI"/>
        </w:rPr>
        <w:t xml:space="preserve"> </w:t>
      </w:r>
    </w:p>
    <w:p w14:paraId="4E0B4514" w14:textId="77777777" w:rsidR="00635AE2" w:rsidRDefault="00635AE2" w:rsidP="00635AE2">
      <w:pPr>
        <w:pStyle w:val="Heading3"/>
        <w:numPr>
          <w:ilvl w:val="0"/>
          <w:numId w:val="0"/>
        </w:numPr>
        <w:spacing w:before="0"/>
      </w:pPr>
    </w:p>
    <w:p w14:paraId="2165E23D" w14:textId="5B05BD61" w:rsidR="00E619FC" w:rsidRPr="00FA3C4F" w:rsidRDefault="00E619FC" w:rsidP="00635AE2">
      <w:pPr>
        <w:pStyle w:val="Heading3"/>
        <w:numPr>
          <w:ilvl w:val="0"/>
          <w:numId w:val="0"/>
        </w:numPr>
        <w:spacing w:before="0"/>
      </w:pPr>
      <w:r w:rsidRPr="00B96210">
        <w:t>Splošno o šol</w:t>
      </w:r>
      <w:r>
        <w:t xml:space="preserve">ski prehrani v šolskem letu </w:t>
      </w:r>
      <w:r w:rsidRPr="00635AE2">
        <w:t>202</w:t>
      </w:r>
      <w:r w:rsidR="007A4119">
        <w:t>2</w:t>
      </w:r>
      <w:r w:rsidRPr="00635AE2">
        <w:t>/202</w:t>
      </w:r>
      <w:r w:rsidR="007A4119">
        <w:t>3</w:t>
      </w:r>
    </w:p>
    <w:p w14:paraId="5CA50D0F" w14:textId="77777777" w:rsidR="00E619FC" w:rsidRPr="00C90C5A" w:rsidRDefault="00E619FC" w:rsidP="00C90C5A">
      <w:pPr>
        <w:pStyle w:val="Default"/>
        <w:spacing w:line="276" w:lineRule="auto"/>
        <w:jc w:val="both"/>
        <w:rPr>
          <w:rFonts w:ascii="Tahoma" w:hAnsi="Tahoma" w:cs="Tahoma"/>
          <w:sz w:val="10"/>
          <w:szCs w:val="10"/>
        </w:rPr>
      </w:pPr>
    </w:p>
    <w:p w14:paraId="42F2DC8E" w14:textId="77777777" w:rsidR="00E619FC" w:rsidRPr="00E77BEB" w:rsidRDefault="00E619FC" w:rsidP="00635AE2">
      <w:pPr>
        <w:pStyle w:val="Default"/>
        <w:spacing w:line="276" w:lineRule="auto"/>
        <w:jc w:val="both"/>
        <w:rPr>
          <w:rFonts w:ascii="Tahoma" w:hAnsi="Tahoma" w:cs="Tahoma"/>
          <w:sz w:val="20"/>
          <w:szCs w:val="20"/>
        </w:rPr>
      </w:pPr>
      <w:r w:rsidRPr="00E77BEB">
        <w:rPr>
          <w:rFonts w:ascii="Tahoma" w:hAnsi="Tahoma" w:cs="Tahoma"/>
          <w:sz w:val="20"/>
          <w:szCs w:val="20"/>
        </w:rPr>
        <w:t>Učenci lahko v šoli prejemajo malico</w:t>
      </w:r>
      <w:r w:rsidR="00635AE2" w:rsidRPr="00E77BEB">
        <w:rPr>
          <w:rFonts w:ascii="Tahoma" w:hAnsi="Tahoma" w:cs="Tahoma"/>
          <w:sz w:val="20"/>
          <w:szCs w:val="20"/>
        </w:rPr>
        <w:t xml:space="preserve"> in kosilo</w:t>
      </w:r>
      <w:r w:rsidRPr="00E77BEB">
        <w:rPr>
          <w:rFonts w:ascii="Tahoma" w:hAnsi="Tahoma" w:cs="Tahoma"/>
          <w:sz w:val="20"/>
          <w:szCs w:val="20"/>
        </w:rPr>
        <w:t>, za učence v jutranjem varstvu po želji pripravimo tudi zajtrk. Zaželeno je, da vsak učenec prejme v šoli vsaj en obrok dnevno, vključeni v oddelek podaljšanega bivanja pa tudi kosilo.</w:t>
      </w:r>
    </w:p>
    <w:p w14:paraId="7A0400D5" w14:textId="77777777" w:rsidR="00E619FC" w:rsidRPr="00E77BEB" w:rsidRDefault="00E619FC" w:rsidP="00635AE2">
      <w:pPr>
        <w:pStyle w:val="Default"/>
        <w:spacing w:line="276" w:lineRule="auto"/>
        <w:jc w:val="both"/>
        <w:rPr>
          <w:rFonts w:ascii="Tahoma" w:hAnsi="Tahoma" w:cs="Tahoma"/>
          <w:sz w:val="20"/>
          <w:szCs w:val="20"/>
        </w:rPr>
      </w:pPr>
    </w:p>
    <w:p w14:paraId="06A0F600" w14:textId="77777777" w:rsidR="00E619FC" w:rsidRPr="00E77BEB" w:rsidRDefault="00635AE2" w:rsidP="00635AE2">
      <w:pPr>
        <w:pStyle w:val="Default"/>
        <w:spacing w:line="276" w:lineRule="auto"/>
        <w:jc w:val="both"/>
        <w:rPr>
          <w:rFonts w:ascii="Tahoma" w:hAnsi="Tahoma" w:cs="Tahoma"/>
          <w:sz w:val="20"/>
          <w:szCs w:val="20"/>
        </w:rPr>
      </w:pPr>
      <w:r w:rsidRPr="00E77BEB">
        <w:rPr>
          <w:rFonts w:ascii="Tahoma" w:hAnsi="Tahoma" w:cs="Tahoma"/>
          <w:sz w:val="20"/>
          <w:szCs w:val="20"/>
        </w:rPr>
        <w:t>O</w:t>
      </w:r>
      <w:r w:rsidR="00E619FC" w:rsidRPr="00E77BEB">
        <w:rPr>
          <w:rFonts w:ascii="Tahoma" w:hAnsi="Tahoma" w:cs="Tahoma"/>
          <w:sz w:val="20"/>
          <w:szCs w:val="20"/>
        </w:rPr>
        <w:t>dmor za šolsko malico je po 2. šolski uri in traja od 9.35 do 9.55.</w:t>
      </w:r>
    </w:p>
    <w:p w14:paraId="680A12F9" w14:textId="77777777" w:rsidR="00E619FC" w:rsidRPr="00E77BEB" w:rsidRDefault="00E619FC" w:rsidP="00635AE2">
      <w:pPr>
        <w:pStyle w:val="Default"/>
        <w:spacing w:line="276" w:lineRule="auto"/>
        <w:jc w:val="both"/>
        <w:rPr>
          <w:rFonts w:ascii="Tahoma" w:hAnsi="Tahoma" w:cs="Tahoma"/>
          <w:sz w:val="20"/>
          <w:szCs w:val="20"/>
        </w:rPr>
      </w:pPr>
    </w:p>
    <w:p w14:paraId="7E299D79" w14:textId="3B399043" w:rsidR="00E619FC" w:rsidRPr="00E77BEB" w:rsidRDefault="00E619FC" w:rsidP="007A4119">
      <w:pPr>
        <w:pStyle w:val="Default"/>
        <w:spacing w:line="276" w:lineRule="auto"/>
        <w:jc w:val="both"/>
        <w:rPr>
          <w:rFonts w:ascii="Tahoma" w:hAnsi="Tahoma" w:cs="Tahoma"/>
          <w:sz w:val="20"/>
          <w:szCs w:val="20"/>
        </w:rPr>
      </w:pPr>
      <w:r w:rsidRPr="00E77BEB">
        <w:rPr>
          <w:rFonts w:ascii="Tahoma" w:hAnsi="Tahoma" w:cs="Tahoma"/>
          <w:sz w:val="20"/>
          <w:szCs w:val="20"/>
        </w:rPr>
        <w:t>Kosilo poteka od 11.40 do 13.40. Učenci, ki so vključeni v oddelek podaljšanega bivanja, odidejo na kosilo v spremstvu učitelja, vsi ostali učenci pa kosilo prevzamejo sami v šolski kuhinji.</w:t>
      </w:r>
    </w:p>
    <w:p w14:paraId="2A6023C5" w14:textId="77777777" w:rsidR="0008212C" w:rsidRPr="007A4119" w:rsidRDefault="0008212C" w:rsidP="007A4119">
      <w:pPr>
        <w:pStyle w:val="Default"/>
        <w:spacing w:line="276" w:lineRule="auto"/>
        <w:jc w:val="both"/>
        <w:rPr>
          <w:rFonts w:ascii="Tahoma" w:hAnsi="Tahoma" w:cs="Tahoma"/>
          <w:sz w:val="22"/>
          <w:szCs w:val="22"/>
        </w:rPr>
      </w:pPr>
    </w:p>
    <w:p w14:paraId="1D8B270A" w14:textId="77777777" w:rsidR="00E619FC" w:rsidRPr="00FA3C4F" w:rsidRDefault="00E619FC" w:rsidP="00635AE2">
      <w:pPr>
        <w:pStyle w:val="Heading3"/>
        <w:numPr>
          <w:ilvl w:val="0"/>
          <w:numId w:val="0"/>
        </w:numPr>
        <w:spacing w:before="0"/>
      </w:pPr>
      <w:bookmarkStart w:id="4" w:name="_Toc80790873"/>
      <w:r w:rsidRPr="001132CB">
        <w:t xml:space="preserve">Stroški </w:t>
      </w:r>
      <w:r w:rsidR="00BC5841">
        <w:t xml:space="preserve">ter odjava </w:t>
      </w:r>
      <w:r w:rsidRPr="001132CB">
        <w:t>šolske prehrane</w:t>
      </w:r>
      <w:bookmarkEnd w:id="4"/>
    </w:p>
    <w:p w14:paraId="7E657CAD" w14:textId="77777777" w:rsidR="00E619FC" w:rsidRPr="00C90C5A" w:rsidRDefault="00E619FC" w:rsidP="00C90C5A">
      <w:pPr>
        <w:pStyle w:val="Default"/>
        <w:spacing w:line="276" w:lineRule="auto"/>
        <w:jc w:val="both"/>
        <w:rPr>
          <w:rFonts w:ascii="Tahoma" w:hAnsi="Tahoma" w:cs="Tahoma"/>
          <w:sz w:val="10"/>
          <w:szCs w:val="10"/>
        </w:rPr>
      </w:pPr>
    </w:p>
    <w:p w14:paraId="166CF515" w14:textId="77777777" w:rsidR="00E619FC" w:rsidRPr="00E77BEB" w:rsidRDefault="00E619FC" w:rsidP="00471EE7">
      <w:pPr>
        <w:pStyle w:val="Default"/>
        <w:spacing w:line="276" w:lineRule="auto"/>
        <w:jc w:val="both"/>
        <w:rPr>
          <w:rFonts w:ascii="Tahoma" w:hAnsi="Tahoma" w:cs="Tahoma"/>
          <w:sz w:val="20"/>
          <w:szCs w:val="20"/>
        </w:rPr>
      </w:pPr>
      <w:r w:rsidRPr="00E77BEB">
        <w:rPr>
          <w:rFonts w:ascii="Tahoma" w:hAnsi="Tahoma" w:cs="Tahoma"/>
          <w:sz w:val="20"/>
          <w:szCs w:val="20"/>
        </w:rPr>
        <w:t xml:space="preserve">Stroške prehrane je potrebno poravnati do roka, označenega na položnici. Plačilo šolske prehrane je možno preko položnice ali trajnega naloga. V primeru bolezni ali druge odsotnosti učenca lahko starši odjavijo prehrano za čas odsotnosti učenca. </w:t>
      </w:r>
    </w:p>
    <w:p w14:paraId="6D02E065" w14:textId="77777777" w:rsidR="00E619FC" w:rsidRPr="00E77BEB" w:rsidRDefault="00E619FC" w:rsidP="00471EE7">
      <w:pPr>
        <w:pStyle w:val="Default"/>
        <w:spacing w:line="276" w:lineRule="auto"/>
        <w:jc w:val="both"/>
        <w:rPr>
          <w:rFonts w:ascii="Tahoma" w:hAnsi="Tahoma" w:cs="Tahoma"/>
          <w:sz w:val="20"/>
          <w:szCs w:val="20"/>
        </w:rPr>
      </w:pPr>
    </w:p>
    <w:p w14:paraId="2267849F" w14:textId="77777777" w:rsidR="001668D6" w:rsidRPr="00E77BEB" w:rsidRDefault="00E619FC" w:rsidP="00471EE7">
      <w:pPr>
        <w:pStyle w:val="Default"/>
        <w:spacing w:line="276" w:lineRule="auto"/>
        <w:jc w:val="both"/>
        <w:rPr>
          <w:rFonts w:ascii="Tahoma" w:hAnsi="Tahoma" w:cs="Tahoma"/>
          <w:sz w:val="20"/>
          <w:szCs w:val="20"/>
        </w:rPr>
      </w:pPr>
      <w:r w:rsidRPr="00E77BEB">
        <w:rPr>
          <w:rFonts w:ascii="Tahoma" w:hAnsi="Tahoma" w:cs="Tahoma"/>
          <w:sz w:val="20"/>
          <w:szCs w:val="20"/>
        </w:rPr>
        <w:t xml:space="preserve">Prehrano lahko starši odjavijo v tajništvu šole. Starši odjavijo prehrano ustno (tel. 01 75 72 500), po elektronski pošti (prehrana-osborovnica@guest.arnes.si), po faksu (01 75 72 510), pisno ali preko spletne strani LO.POLIS z uporabo dodeljenega gesla. </w:t>
      </w:r>
    </w:p>
    <w:p w14:paraId="78577A09" w14:textId="77777777" w:rsidR="00E619FC" w:rsidRPr="00E77BEB" w:rsidRDefault="00E619FC" w:rsidP="00471EE7">
      <w:pPr>
        <w:pStyle w:val="Default"/>
        <w:spacing w:line="276" w:lineRule="auto"/>
        <w:jc w:val="both"/>
        <w:rPr>
          <w:rFonts w:ascii="Tahoma" w:hAnsi="Tahoma" w:cs="Tahoma"/>
          <w:sz w:val="20"/>
          <w:szCs w:val="20"/>
        </w:rPr>
      </w:pPr>
      <w:r w:rsidRPr="00E77BEB">
        <w:rPr>
          <w:rFonts w:ascii="Tahoma" w:hAnsi="Tahoma" w:cs="Tahoma"/>
          <w:sz w:val="20"/>
          <w:szCs w:val="20"/>
        </w:rPr>
        <w:t>Če je bila odjava prehrane podana šoli do 8.30 zjutraj, velja odjava z naslednjim dnem po javljanju oz. z dnem, ki ga navedejo starši. Odjava prehrane za nazaj ni mogoča. Prepozno odjavljeni in neodjavljeni obroki se zaračunavajo po polni ceni (brez subvencije).</w:t>
      </w:r>
    </w:p>
    <w:p w14:paraId="4EF1A6E7" w14:textId="77777777" w:rsidR="00E619FC" w:rsidRPr="00E77BEB" w:rsidRDefault="00E619FC" w:rsidP="00471EE7">
      <w:pPr>
        <w:pStyle w:val="Default"/>
        <w:spacing w:line="276" w:lineRule="auto"/>
        <w:jc w:val="both"/>
        <w:rPr>
          <w:rFonts w:ascii="Tahoma" w:hAnsi="Tahoma" w:cs="Tahoma"/>
          <w:sz w:val="20"/>
          <w:szCs w:val="20"/>
        </w:rPr>
      </w:pPr>
    </w:p>
    <w:p w14:paraId="279CBAAB" w14:textId="17920AEC" w:rsidR="00E619FC" w:rsidRPr="00E77BEB" w:rsidRDefault="00E619FC" w:rsidP="00471EE7">
      <w:pPr>
        <w:pStyle w:val="Default"/>
        <w:spacing w:line="276" w:lineRule="auto"/>
        <w:jc w:val="both"/>
        <w:rPr>
          <w:rFonts w:ascii="Tahoma" w:hAnsi="Tahoma" w:cs="Tahoma"/>
          <w:sz w:val="20"/>
          <w:szCs w:val="20"/>
        </w:rPr>
      </w:pPr>
      <w:r w:rsidRPr="00E77BEB">
        <w:rPr>
          <w:rFonts w:ascii="Tahoma" w:hAnsi="Tahoma" w:cs="Tahoma"/>
          <w:sz w:val="20"/>
          <w:szCs w:val="20"/>
        </w:rPr>
        <w:t>Dodatne dnevne prijave za šolska kosila bo sprejemal dežurni učenec do 9. ure, cene teh kosil so višje za 10</w:t>
      </w:r>
      <w:r w:rsidR="00A81F65" w:rsidRPr="00E77BEB">
        <w:rPr>
          <w:rFonts w:ascii="Tahoma" w:hAnsi="Tahoma" w:cs="Tahoma"/>
          <w:sz w:val="20"/>
          <w:szCs w:val="20"/>
        </w:rPr>
        <w:t xml:space="preserve"> </w:t>
      </w:r>
      <w:r w:rsidRPr="00E77BEB">
        <w:rPr>
          <w:rFonts w:ascii="Tahoma" w:hAnsi="Tahoma" w:cs="Tahoma"/>
          <w:sz w:val="20"/>
          <w:szCs w:val="20"/>
        </w:rPr>
        <w:t>%.</w:t>
      </w:r>
    </w:p>
    <w:p w14:paraId="42B2084A" w14:textId="77777777" w:rsidR="00E619FC" w:rsidRPr="00A1305C" w:rsidRDefault="00E619FC" w:rsidP="00A1305C">
      <w:pPr>
        <w:pStyle w:val="Default"/>
        <w:spacing w:line="276" w:lineRule="auto"/>
        <w:jc w:val="both"/>
        <w:rPr>
          <w:rFonts w:ascii="Tahoma" w:hAnsi="Tahoma" w:cs="Tahoma"/>
          <w:sz w:val="10"/>
          <w:szCs w:val="10"/>
        </w:rPr>
      </w:pPr>
    </w:p>
    <w:tbl>
      <w:tblPr>
        <w:tblStyle w:val="TableGrid"/>
        <w:tblW w:w="919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361"/>
        <w:gridCol w:w="2571"/>
        <w:gridCol w:w="2267"/>
      </w:tblGrid>
      <w:tr w:rsidR="00E619FC" w:rsidRPr="00711616" w14:paraId="7B76D373" w14:textId="77777777" w:rsidTr="00C116C5">
        <w:trPr>
          <w:trHeight w:val="162"/>
        </w:trPr>
        <w:tc>
          <w:tcPr>
            <w:tcW w:w="4361" w:type="dxa"/>
            <w:shd w:val="clear" w:color="auto" w:fill="DBE5F1" w:themeFill="accent1" w:themeFillTint="33"/>
            <w:vAlign w:val="center"/>
          </w:tcPr>
          <w:p w14:paraId="42F4D460" w14:textId="77777777" w:rsidR="00E619FC" w:rsidRPr="00711616" w:rsidRDefault="00E619FC" w:rsidP="009A0A9E">
            <w:pPr>
              <w:autoSpaceDE w:val="0"/>
              <w:autoSpaceDN w:val="0"/>
              <w:adjustRightInd w:val="0"/>
              <w:jc w:val="center"/>
              <w:rPr>
                <w:rFonts w:cstheme="minorHAnsi"/>
                <w:b/>
                <w:szCs w:val="24"/>
              </w:rPr>
            </w:pPr>
            <w:r w:rsidRPr="00711616">
              <w:rPr>
                <w:rFonts w:cstheme="minorHAnsi"/>
                <w:b/>
                <w:szCs w:val="24"/>
              </w:rPr>
              <w:t>OBROK</w:t>
            </w:r>
          </w:p>
        </w:tc>
        <w:tc>
          <w:tcPr>
            <w:tcW w:w="2571" w:type="dxa"/>
            <w:shd w:val="clear" w:color="auto" w:fill="DBE5F1" w:themeFill="accent1" w:themeFillTint="33"/>
            <w:vAlign w:val="center"/>
          </w:tcPr>
          <w:p w14:paraId="45844A61" w14:textId="77777777" w:rsidR="00E619FC" w:rsidRPr="00711616" w:rsidRDefault="00E619FC" w:rsidP="009A0A9E">
            <w:pPr>
              <w:autoSpaceDE w:val="0"/>
              <w:autoSpaceDN w:val="0"/>
              <w:adjustRightInd w:val="0"/>
              <w:jc w:val="center"/>
              <w:rPr>
                <w:rFonts w:cstheme="minorHAnsi"/>
                <w:b/>
                <w:szCs w:val="24"/>
              </w:rPr>
            </w:pPr>
            <w:r w:rsidRPr="00711616">
              <w:rPr>
                <w:rFonts w:cstheme="minorHAnsi"/>
                <w:b/>
                <w:szCs w:val="24"/>
              </w:rPr>
              <w:t>ABONENTI</w:t>
            </w:r>
          </w:p>
        </w:tc>
        <w:tc>
          <w:tcPr>
            <w:tcW w:w="2267" w:type="dxa"/>
            <w:shd w:val="clear" w:color="auto" w:fill="DBE5F1" w:themeFill="accent1" w:themeFillTint="33"/>
            <w:vAlign w:val="center"/>
          </w:tcPr>
          <w:p w14:paraId="7F264D77" w14:textId="77777777" w:rsidR="00E619FC" w:rsidRPr="00711616" w:rsidRDefault="00E619FC" w:rsidP="009A0A9E">
            <w:pPr>
              <w:autoSpaceDE w:val="0"/>
              <w:autoSpaceDN w:val="0"/>
              <w:adjustRightInd w:val="0"/>
              <w:jc w:val="center"/>
              <w:rPr>
                <w:rFonts w:cstheme="minorHAnsi"/>
                <w:b/>
                <w:szCs w:val="24"/>
              </w:rPr>
            </w:pPr>
            <w:r w:rsidRPr="00711616">
              <w:rPr>
                <w:rFonts w:cstheme="minorHAnsi"/>
                <w:b/>
                <w:szCs w:val="24"/>
              </w:rPr>
              <w:t>DNEVNE PRIJAVE</w:t>
            </w:r>
          </w:p>
        </w:tc>
      </w:tr>
      <w:tr w:rsidR="00E619FC" w:rsidRPr="00711616" w14:paraId="57B8E856" w14:textId="77777777" w:rsidTr="00C116C5">
        <w:trPr>
          <w:trHeight w:val="283"/>
        </w:trPr>
        <w:tc>
          <w:tcPr>
            <w:tcW w:w="4361" w:type="dxa"/>
            <w:vAlign w:val="center"/>
          </w:tcPr>
          <w:p w14:paraId="189AE17C" w14:textId="77777777" w:rsidR="00E619FC" w:rsidRPr="00711616" w:rsidRDefault="00E619FC" w:rsidP="009A0A9E">
            <w:pPr>
              <w:widowControl w:val="0"/>
              <w:tabs>
                <w:tab w:val="left" w:pos="5040"/>
              </w:tabs>
              <w:rPr>
                <w:rFonts w:cs="Tahoma"/>
                <w:kern w:val="20"/>
              </w:rPr>
            </w:pPr>
            <w:r w:rsidRPr="00711616">
              <w:rPr>
                <w:rFonts w:cs="Tahoma"/>
                <w:kern w:val="20"/>
              </w:rPr>
              <w:t>ZAJTRK</w:t>
            </w:r>
          </w:p>
        </w:tc>
        <w:tc>
          <w:tcPr>
            <w:tcW w:w="2571" w:type="dxa"/>
            <w:vAlign w:val="center"/>
          </w:tcPr>
          <w:p w14:paraId="08C90B85" w14:textId="77777777" w:rsidR="00E619FC" w:rsidRPr="006C654F" w:rsidRDefault="00E619FC" w:rsidP="009A0A9E">
            <w:pPr>
              <w:widowControl w:val="0"/>
              <w:tabs>
                <w:tab w:val="left" w:pos="5040"/>
              </w:tabs>
              <w:jc w:val="center"/>
              <w:rPr>
                <w:rFonts w:cs="Tahoma"/>
                <w:kern w:val="20"/>
                <w:highlight w:val="green"/>
              </w:rPr>
            </w:pPr>
            <w:r w:rsidRPr="006C654F">
              <w:rPr>
                <w:rFonts w:cs="Tahoma"/>
                <w:kern w:val="20"/>
                <w:highlight w:val="green"/>
              </w:rPr>
              <w:t>0,58 €</w:t>
            </w:r>
          </w:p>
        </w:tc>
        <w:tc>
          <w:tcPr>
            <w:tcW w:w="2267" w:type="dxa"/>
            <w:vAlign w:val="center"/>
          </w:tcPr>
          <w:p w14:paraId="23CBAD02" w14:textId="77777777" w:rsidR="00E619FC" w:rsidRPr="006C654F" w:rsidRDefault="00E619FC" w:rsidP="009A0A9E">
            <w:pPr>
              <w:widowControl w:val="0"/>
              <w:tabs>
                <w:tab w:val="left" w:pos="5040"/>
              </w:tabs>
              <w:jc w:val="center"/>
              <w:rPr>
                <w:rFonts w:cs="Tahoma"/>
                <w:kern w:val="20"/>
                <w:highlight w:val="green"/>
              </w:rPr>
            </w:pPr>
            <w:r w:rsidRPr="006C654F">
              <w:rPr>
                <w:rFonts w:cs="Tahoma"/>
                <w:kern w:val="20"/>
                <w:highlight w:val="green"/>
              </w:rPr>
              <w:t>/</w:t>
            </w:r>
          </w:p>
        </w:tc>
      </w:tr>
      <w:tr w:rsidR="00E619FC" w:rsidRPr="00711616" w14:paraId="790E5E8E" w14:textId="77777777" w:rsidTr="00C116C5">
        <w:trPr>
          <w:trHeight w:val="283"/>
        </w:trPr>
        <w:tc>
          <w:tcPr>
            <w:tcW w:w="4361" w:type="dxa"/>
            <w:vAlign w:val="center"/>
          </w:tcPr>
          <w:p w14:paraId="6BB61770" w14:textId="77777777" w:rsidR="00E619FC" w:rsidRPr="00711616" w:rsidRDefault="00E619FC" w:rsidP="009A0A9E">
            <w:pPr>
              <w:widowControl w:val="0"/>
              <w:tabs>
                <w:tab w:val="left" w:pos="5040"/>
              </w:tabs>
              <w:rPr>
                <w:rFonts w:cs="Tahoma"/>
                <w:kern w:val="20"/>
              </w:rPr>
            </w:pPr>
            <w:r w:rsidRPr="00711616">
              <w:rPr>
                <w:rFonts w:cs="Tahoma"/>
                <w:kern w:val="20"/>
              </w:rPr>
              <w:t>DOPOLDANSKA MALICA</w:t>
            </w:r>
          </w:p>
        </w:tc>
        <w:tc>
          <w:tcPr>
            <w:tcW w:w="2571" w:type="dxa"/>
            <w:vAlign w:val="center"/>
          </w:tcPr>
          <w:p w14:paraId="43AE089E" w14:textId="77777777" w:rsidR="00E619FC" w:rsidRPr="006C654F" w:rsidRDefault="00E619FC" w:rsidP="009A0A9E">
            <w:pPr>
              <w:widowControl w:val="0"/>
              <w:tabs>
                <w:tab w:val="left" w:pos="5040"/>
              </w:tabs>
              <w:jc w:val="center"/>
              <w:rPr>
                <w:rFonts w:cs="Tahoma"/>
                <w:kern w:val="20"/>
                <w:highlight w:val="green"/>
              </w:rPr>
            </w:pPr>
            <w:r w:rsidRPr="006C654F">
              <w:rPr>
                <w:rFonts w:cs="Tahoma"/>
                <w:kern w:val="20"/>
                <w:highlight w:val="green"/>
              </w:rPr>
              <w:t>0,90 €</w:t>
            </w:r>
          </w:p>
        </w:tc>
        <w:tc>
          <w:tcPr>
            <w:tcW w:w="2267" w:type="dxa"/>
            <w:vAlign w:val="center"/>
          </w:tcPr>
          <w:p w14:paraId="068D62A7" w14:textId="77777777" w:rsidR="00E619FC" w:rsidRPr="006C654F" w:rsidRDefault="00E619FC" w:rsidP="009A0A9E">
            <w:pPr>
              <w:widowControl w:val="0"/>
              <w:tabs>
                <w:tab w:val="left" w:pos="5040"/>
              </w:tabs>
              <w:jc w:val="center"/>
              <w:rPr>
                <w:rFonts w:cs="Tahoma"/>
                <w:kern w:val="20"/>
                <w:highlight w:val="green"/>
              </w:rPr>
            </w:pPr>
            <w:r w:rsidRPr="006C654F">
              <w:rPr>
                <w:rFonts w:cs="Tahoma"/>
                <w:kern w:val="20"/>
                <w:highlight w:val="green"/>
              </w:rPr>
              <w:t>/</w:t>
            </w:r>
          </w:p>
        </w:tc>
      </w:tr>
      <w:tr w:rsidR="00E619FC" w:rsidRPr="00711616" w14:paraId="4F9D3E16" w14:textId="77777777" w:rsidTr="00C116C5">
        <w:trPr>
          <w:trHeight w:val="283"/>
        </w:trPr>
        <w:tc>
          <w:tcPr>
            <w:tcW w:w="4361" w:type="dxa"/>
            <w:vAlign w:val="center"/>
          </w:tcPr>
          <w:p w14:paraId="374E6F23" w14:textId="77777777" w:rsidR="00E619FC" w:rsidRPr="00711616" w:rsidRDefault="00E619FC" w:rsidP="009A0A9E">
            <w:pPr>
              <w:widowControl w:val="0"/>
              <w:tabs>
                <w:tab w:val="left" w:pos="5040"/>
              </w:tabs>
              <w:rPr>
                <w:rFonts w:cs="Tahoma"/>
                <w:kern w:val="20"/>
              </w:rPr>
            </w:pPr>
            <w:r w:rsidRPr="00711616">
              <w:rPr>
                <w:rFonts w:cs="Tahoma"/>
                <w:kern w:val="20"/>
              </w:rPr>
              <w:lastRenderedPageBreak/>
              <w:t>POPOLDANSKA MALICA</w:t>
            </w:r>
          </w:p>
        </w:tc>
        <w:tc>
          <w:tcPr>
            <w:tcW w:w="2571" w:type="dxa"/>
            <w:vAlign w:val="center"/>
          </w:tcPr>
          <w:p w14:paraId="570A6DCD" w14:textId="77777777" w:rsidR="00E619FC" w:rsidRPr="006C654F" w:rsidRDefault="00E619FC" w:rsidP="009A0A9E">
            <w:pPr>
              <w:widowControl w:val="0"/>
              <w:tabs>
                <w:tab w:val="left" w:pos="5040"/>
              </w:tabs>
              <w:jc w:val="center"/>
              <w:rPr>
                <w:rFonts w:cs="Tahoma"/>
                <w:kern w:val="20"/>
                <w:highlight w:val="green"/>
              </w:rPr>
            </w:pPr>
            <w:r w:rsidRPr="006C654F">
              <w:rPr>
                <w:rFonts w:cs="Tahoma"/>
                <w:kern w:val="20"/>
                <w:highlight w:val="green"/>
              </w:rPr>
              <w:t>0,58 €</w:t>
            </w:r>
          </w:p>
        </w:tc>
        <w:tc>
          <w:tcPr>
            <w:tcW w:w="2267" w:type="dxa"/>
            <w:vAlign w:val="center"/>
          </w:tcPr>
          <w:p w14:paraId="46233461" w14:textId="77777777" w:rsidR="00E619FC" w:rsidRPr="006C654F" w:rsidRDefault="00E619FC" w:rsidP="009A0A9E">
            <w:pPr>
              <w:widowControl w:val="0"/>
              <w:tabs>
                <w:tab w:val="left" w:pos="5040"/>
              </w:tabs>
              <w:jc w:val="center"/>
              <w:rPr>
                <w:rFonts w:cs="Tahoma"/>
                <w:kern w:val="20"/>
                <w:highlight w:val="green"/>
              </w:rPr>
            </w:pPr>
            <w:r w:rsidRPr="006C654F">
              <w:rPr>
                <w:rFonts w:cs="Tahoma"/>
                <w:kern w:val="20"/>
                <w:highlight w:val="green"/>
              </w:rPr>
              <w:t>/</w:t>
            </w:r>
          </w:p>
        </w:tc>
      </w:tr>
      <w:tr w:rsidR="00E619FC" w:rsidRPr="00711616" w14:paraId="186F6DC0" w14:textId="77777777" w:rsidTr="00C116C5">
        <w:trPr>
          <w:trHeight w:val="283"/>
        </w:trPr>
        <w:tc>
          <w:tcPr>
            <w:tcW w:w="4361" w:type="dxa"/>
            <w:tcBorders>
              <w:bottom w:val="single" w:sz="6" w:space="0" w:color="auto"/>
            </w:tcBorders>
            <w:vAlign w:val="center"/>
          </w:tcPr>
          <w:p w14:paraId="5E63AB74" w14:textId="77777777" w:rsidR="00E619FC" w:rsidRPr="00892055" w:rsidRDefault="00E619FC" w:rsidP="009A0A9E">
            <w:pPr>
              <w:widowControl w:val="0"/>
              <w:tabs>
                <w:tab w:val="left" w:pos="5040"/>
              </w:tabs>
              <w:rPr>
                <w:rFonts w:cs="Tahoma"/>
                <w:kern w:val="20"/>
              </w:rPr>
            </w:pPr>
            <w:r w:rsidRPr="00892055">
              <w:rPr>
                <w:rFonts w:cs="Tahoma"/>
                <w:kern w:val="20"/>
              </w:rPr>
              <w:t>KOSILO</w:t>
            </w:r>
            <w:r w:rsidR="00A1305C">
              <w:rPr>
                <w:rFonts w:cs="Tahoma"/>
                <w:kern w:val="20"/>
              </w:rPr>
              <w:t xml:space="preserve"> </w:t>
            </w:r>
            <w:r w:rsidRPr="00892055">
              <w:rPr>
                <w:rFonts w:cs="Tahoma"/>
                <w:kern w:val="20"/>
              </w:rPr>
              <w:t>za učence od 1. do 5. razreda</w:t>
            </w:r>
          </w:p>
        </w:tc>
        <w:tc>
          <w:tcPr>
            <w:tcW w:w="2571" w:type="dxa"/>
            <w:tcBorders>
              <w:bottom w:val="single" w:sz="6" w:space="0" w:color="auto"/>
            </w:tcBorders>
            <w:vAlign w:val="center"/>
          </w:tcPr>
          <w:p w14:paraId="30B57CB3" w14:textId="77777777" w:rsidR="00E619FC" w:rsidRPr="006C654F" w:rsidRDefault="00E619FC" w:rsidP="009A0A9E">
            <w:pPr>
              <w:widowControl w:val="0"/>
              <w:tabs>
                <w:tab w:val="left" w:pos="5040"/>
              </w:tabs>
              <w:jc w:val="center"/>
              <w:rPr>
                <w:rFonts w:cs="Tahoma"/>
                <w:kern w:val="20"/>
                <w:highlight w:val="green"/>
              </w:rPr>
            </w:pPr>
            <w:r w:rsidRPr="006C654F">
              <w:rPr>
                <w:rFonts w:cs="Tahoma"/>
                <w:kern w:val="20"/>
                <w:highlight w:val="green"/>
              </w:rPr>
              <w:t>2,20 €</w:t>
            </w:r>
          </w:p>
        </w:tc>
        <w:tc>
          <w:tcPr>
            <w:tcW w:w="2267" w:type="dxa"/>
            <w:tcBorders>
              <w:bottom w:val="single" w:sz="6" w:space="0" w:color="auto"/>
            </w:tcBorders>
            <w:vAlign w:val="center"/>
          </w:tcPr>
          <w:p w14:paraId="3D7DA6A9" w14:textId="77777777" w:rsidR="00E619FC" w:rsidRPr="006C654F" w:rsidRDefault="00E619FC" w:rsidP="009A0A9E">
            <w:pPr>
              <w:widowControl w:val="0"/>
              <w:tabs>
                <w:tab w:val="left" w:pos="5040"/>
              </w:tabs>
              <w:jc w:val="center"/>
              <w:rPr>
                <w:rFonts w:cs="Tahoma"/>
                <w:kern w:val="20"/>
                <w:highlight w:val="green"/>
              </w:rPr>
            </w:pPr>
            <w:r w:rsidRPr="006C654F">
              <w:rPr>
                <w:rFonts w:cs="Tahoma"/>
                <w:kern w:val="20"/>
                <w:highlight w:val="green"/>
              </w:rPr>
              <w:t>2,42 €</w:t>
            </w:r>
          </w:p>
        </w:tc>
      </w:tr>
      <w:tr w:rsidR="00E619FC" w:rsidRPr="00501112" w14:paraId="6A55A043" w14:textId="77777777" w:rsidTr="00C116C5">
        <w:trPr>
          <w:trHeight w:val="283"/>
        </w:trPr>
        <w:tc>
          <w:tcPr>
            <w:tcW w:w="4361" w:type="dxa"/>
            <w:tcBorders>
              <w:top w:val="single" w:sz="6" w:space="0" w:color="auto"/>
              <w:bottom w:val="double" w:sz="4" w:space="0" w:color="auto"/>
            </w:tcBorders>
            <w:vAlign w:val="center"/>
          </w:tcPr>
          <w:p w14:paraId="05D215C0" w14:textId="77777777" w:rsidR="00E619FC" w:rsidRPr="00892055" w:rsidRDefault="00E619FC" w:rsidP="009A0A9E">
            <w:pPr>
              <w:widowControl w:val="0"/>
              <w:tabs>
                <w:tab w:val="left" w:pos="5040"/>
              </w:tabs>
              <w:rPr>
                <w:rFonts w:cs="Tahoma"/>
                <w:kern w:val="20"/>
              </w:rPr>
            </w:pPr>
            <w:r w:rsidRPr="00892055">
              <w:rPr>
                <w:rFonts w:cs="Tahoma"/>
                <w:kern w:val="20"/>
              </w:rPr>
              <w:t>KOSILO</w:t>
            </w:r>
            <w:r w:rsidR="00A1305C">
              <w:rPr>
                <w:rFonts w:cs="Tahoma"/>
                <w:kern w:val="20"/>
              </w:rPr>
              <w:t xml:space="preserve"> </w:t>
            </w:r>
            <w:r w:rsidRPr="00892055">
              <w:rPr>
                <w:rFonts w:cs="Tahoma"/>
                <w:kern w:val="20"/>
              </w:rPr>
              <w:t>za učence od 6. do 9. razreda</w:t>
            </w:r>
          </w:p>
        </w:tc>
        <w:tc>
          <w:tcPr>
            <w:tcW w:w="2571" w:type="dxa"/>
            <w:tcBorders>
              <w:top w:val="single" w:sz="6" w:space="0" w:color="auto"/>
              <w:bottom w:val="double" w:sz="4" w:space="0" w:color="auto"/>
            </w:tcBorders>
            <w:vAlign w:val="center"/>
          </w:tcPr>
          <w:p w14:paraId="679926A9" w14:textId="77777777" w:rsidR="00E619FC" w:rsidRPr="006C654F" w:rsidRDefault="00E619FC" w:rsidP="009A0A9E">
            <w:pPr>
              <w:widowControl w:val="0"/>
              <w:tabs>
                <w:tab w:val="left" w:pos="5040"/>
              </w:tabs>
              <w:jc w:val="center"/>
              <w:rPr>
                <w:rFonts w:cs="Tahoma"/>
                <w:kern w:val="20"/>
                <w:highlight w:val="green"/>
              </w:rPr>
            </w:pPr>
            <w:r w:rsidRPr="006C654F">
              <w:rPr>
                <w:rFonts w:cs="Tahoma"/>
                <w:kern w:val="20"/>
                <w:highlight w:val="green"/>
              </w:rPr>
              <w:t>2,50 €</w:t>
            </w:r>
          </w:p>
        </w:tc>
        <w:tc>
          <w:tcPr>
            <w:tcW w:w="2267" w:type="dxa"/>
            <w:tcBorders>
              <w:top w:val="single" w:sz="6" w:space="0" w:color="auto"/>
              <w:bottom w:val="double" w:sz="4" w:space="0" w:color="auto"/>
            </w:tcBorders>
            <w:vAlign w:val="center"/>
          </w:tcPr>
          <w:p w14:paraId="796D1F45" w14:textId="77777777" w:rsidR="00E619FC" w:rsidRPr="006C654F" w:rsidRDefault="00E619FC" w:rsidP="009A0A9E">
            <w:pPr>
              <w:widowControl w:val="0"/>
              <w:tabs>
                <w:tab w:val="left" w:pos="5040"/>
              </w:tabs>
              <w:jc w:val="center"/>
              <w:rPr>
                <w:rFonts w:cs="Tahoma"/>
                <w:kern w:val="20"/>
                <w:highlight w:val="green"/>
              </w:rPr>
            </w:pPr>
            <w:r w:rsidRPr="006C654F">
              <w:rPr>
                <w:rFonts w:cs="Tahoma"/>
                <w:kern w:val="20"/>
                <w:highlight w:val="green"/>
              </w:rPr>
              <w:t>2,75 €</w:t>
            </w:r>
          </w:p>
        </w:tc>
      </w:tr>
    </w:tbl>
    <w:p w14:paraId="6E6E952C" w14:textId="77777777" w:rsidR="001716D3" w:rsidRPr="004C6CBA" w:rsidRDefault="001716D3" w:rsidP="00471EE7">
      <w:pPr>
        <w:shd w:val="clear" w:color="auto" w:fill="FFFFFF"/>
        <w:spacing w:after="0"/>
        <w:rPr>
          <w:rFonts w:eastAsia="Arial" w:cstheme="minorHAnsi"/>
          <w:b/>
          <w:sz w:val="28"/>
          <w:szCs w:val="28"/>
          <w:lang w:eastAsia="sl-SI"/>
        </w:rPr>
      </w:pPr>
    </w:p>
    <w:p w14:paraId="235DA136" w14:textId="77777777" w:rsidR="00B20224" w:rsidRPr="00B20224" w:rsidRDefault="00B20224" w:rsidP="00471EE7">
      <w:pPr>
        <w:keepNext/>
        <w:keepLines/>
        <w:spacing w:after="120"/>
        <w:contextualSpacing/>
        <w:outlineLvl w:val="2"/>
        <w:rPr>
          <w:rFonts w:ascii="Tahoma" w:eastAsia="MS Gothic" w:hAnsi="Tahoma" w:cs="Times New Roman"/>
          <w:b/>
          <w:szCs w:val="24"/>
        </w:rPr>
      </w:pPr>
      <w:bookmarkStart w:id="5" w:name="_Toc19641172"/>
      <w:r w:rsidRPr="00B20224">
        <w:rPr>
          <w:rFonts w:ascii="Tahoma" w:eastAsia="MS Gothic" w:hAnsi="Tahoma" w:cs="Times New Roman"/>
          <w:b/>
          <w:szCs w:val="24"/>
        </w:rPr>
        <w:t>Subvencioniranje šolske prehrane</w:t>
      </w:r>
      <w:bookmarkEnd w:id="5"/>
    </w:p>
    <w:p w14:paraId="59FE6191" w14:textId="77777777" w:rsidR="00B20224" w:rsidRPr="00E77BEB" w:rsidRDefault="00B20224" w:rsidP="00C116C5">
      <w:pPr>
        <w:widowControl w:val="0"/>
        <w:tabs>
          <w:tab w:val="left" w:pos="5040"/>
        </w:tabs>
        <w:spacing w:after="0"/>
        <w:jc w:val="both"/>
        <w:rPr>
          <w:rFonts w:ascii="Tahoma" w:eastAsia="Times New Roman" w:hAnsi="Tahoma" w:cs="Tahoma"/>
          <w:kern w:val="20"/>
          <w:sz w:val="20"/>
          <w:szCs w:val="20"/>
          <w:lang w:eastAsia="sl-SI"/>
        </w:rPr>
      </w:pPr>
      <w:r w:rsidRPr="00E77BEB">
        <w:rPr>
          <w:rFonts w:ascii="Tahoma" w:eastAsia="Times New Roman" w:hAnsi="Tahoma" w:cs="Tahoma"/>
          <w:kern w:val="20"/>
          <w:sz w:val="20"/>
          <w:szCs w:val="20"/>
          <w:lang w:eastAsia="sl-SI"/>
        </w:rPr>
        <w:t>Upravičenci do subvencije za malico so tisti učenci, ki se redno izobražujejo, so prijavljeni na malico in po zakonu, ki ureja uveljavljanje pravic iz javnih sredstev, izpolnjujejo naslednje kriterije:</w:t>
      </w:r>
    </w:p>
    <w:p w14:paraId="0EF1E66C" w14:textId="77777777" w:rsidR="00B20224" w:rsidRPr="00E77BEB" w:rsidRDefault="00B20224" w:rsidP="00C116C5">
      <w:pPr>
        <w:widowControl w:val="0"/>
        <w:tabs>
          <w:tab w:val="left" w:pos="5040"/>
        </w:tabs>
        <w:spacing w:after="0"/>
        <w:jc w:val="both"/>
        <w:rPr>
          <w:rFonts w:ascii="Tahoma" w:eastAsia="Times New Roman" w:hAnsi="Tahoma" w:cs="Tahoma"/>
          <w:kern w:val="20"/>
          <w:sz w:val="20"/>
          <w:szCs w:val="20"/>
          <w:lang w:eastAsia="sl-SI"/>
        </w:rPr>
      </w:pPr>
      <w:r w:rsidRPr="00E77BEB">
        <w:rPr>
          <w:rFonts w:ascii="Tahoma" w:eastAsia="Times New Roman" w:hAnsi="Tahoma" w:cs="Tahoma"/>
          <w:kern w:val="20"/>
          <w:sz w:val="20"/>
          <w:szCs w:val="20"/>
          <w:lang w:eastAsia="sl-SI"/>
        </w:rPr>
        <w:t xml:space="preserve">• Do polne subvencije za malico oziroma do </w:t>
      </w:r>
      <w:r w:rsidRPr="00E77BEB">
        <w:rPr>
          <w:rFonts w:ascii="Tahoma" w:eastAsia="Times New Roman" w:hAnsi="Tahoma" w:cs="Tahoma"/>
          <w:b/>
          <w:kern w:val="20"/>
          <w:sz w:val="20"/>
          <w:szCs w:val="20"/>
          <w:lang w:eastAsia="sl-SI"/>
        </w:rPr>
        <w:t>brezplačne malice</w:t>
      </w:r>
      <w:r w:rsidRPr="00E77BEB">
        <w:rPr>
          <w:rFonts w:ascii="Tahoma" w:eastAsia="Times New Roman" w:hAnsi="Tahoma" w:cs="Tahoma"/>
          <w:kern w:val="20"/>
          <w:sz w:val="20"/>
          <w:szCs w:val="20"/>
          <w:lang w:eastAsia="sl-SI"/>
        </w:rPr>
        <w:t xml:space="preserve"> so upravičeni učenci iz družin, v katerih povprečni mesečni dohodek na osebo, ugotovljen v odločbi o otroškem dodatku, ne presega </w:t>
      </w:r>
      <w:r w:rsidR="00E358A7" w:rsidRPr="00E77BEB">
        <w:rPr>
          <w:rFonts w:ascii="Tahoma" w:eastAsia="Times New Roman" w:hAnsi="Tahoma" w:cs="Tahoma"/>
          <w:kern w:val="20"/>
          <w:sz w:val="20"/>
          <w:szCs w:val="20"/>
          <w:highlight w:val="green"/>
          <w:lang w:eastAsia="sl-SI"/>
        </w:rPr>
        <w:t>563,60</w:t>
      </w:r>
      <w:r w:rsidRPr="00E77BEB">
        <w:rPr>
          <w:rFonts w:ascii="Tahoma" w:eastAsia="Times New Roman" w:hAnsi="Tahoma" w:cs="Tahoma"/>
          <w:kern w:val="20"/>
          <w:sz w:val="20"/>
          <w:szCs w:val="20"/>
          <w:highlight w:val="green"/>
          <w:lang w:eastAsia="sl-SI"/>
        </w:rPr>
        <w:t xml:space="preserve"> evrov.</w:t>
      </w:r>
    </w:p>
    <w:p w14:paraId="7121828A" w14:textId="77777777" w:rsidR="00B20224" w:rsidRPr="00E77BEB" w:rsidRDefault="00B20224" w:rsidP="00C116C5">
      <w:pPr>
        <w:widowControl w:val="0"/>
        <w:tabs>
          <w:tab w:val="left" w:pos="5040"/>
        </w:tabs>
        <w:spacing w:after="0"/>
        <w:jc w:val="both"/>
        <w:rPr>
          <w:rFonts w:ascii="Tahoma" w:eastAsia="Times New Roman" w:hAnsi="Tahoma" w:cs="Tahoma"/>
          <w:kern w:val="20"/>
          <w:sz w:val="20"/>
          <w:szCs w:val="20"/>
          <w:lang w:eastAsia="sl-SI"/>
        </w:rPr>
      </w:pPr>
      <w:r w:rsidRPr="00E77BEB">
        <w:rPr>
          <w:rFonts w:ascii="Tahoma" w:eastAsia="Times New Roman" w:hAnsi="Tahoma" w:cs="Tahoma"/>
          <w:kern w:val="20"/>
          <w:sz w:val="20"/>
          <w:szCs w:val="20"/>
          <w:lang w:eastAsia="sl-SI"/>
        </w:rPr>
        <w:t xml:space="preserve">• Do polne subvencije za kosilo oziroma do </w:t>
      </w:r>
      <w:r w:rsidRPr="00E77BEB">
        <w:rPr>
          <w:rFonts w:ascii="Tahoma" w:eastAsia="Times New Roman" w:hAnsi="Tahoma" w:cs="Tahoma"/>
          <w:b/>
          <w:kern w:val="20"/>
          <w:sz w:val="20"/>
          <w:szCs w:val="20"/>
          <w:lang w:eastAsia="sl-SI"/>
        </w:rPr>
        <w:t>brezplačnega kosila</w:t>
      </w:r>
      <w:r w:rsidRPr="00E77BEB">
        <w:rPr>
          <w:rFonts w:ascii="Tahoma" w:eastAsia="Times New Roman" w:hAnsi="Tahoma" w:cs="Tahoma"/>
          <w:kern w:val="20"/>
          <w:sz w:val="20"/>
          <w:szCs w:val="20"/>
          <w:lang w:eastAsia="sl-SI"/>
        </w:rPr>
        <w:t xml:space="preserve"> so upravičeni učenci iz družin, v katerih povprečni mesečni dohodek na osebo, ugotovljen v odločbi o otroškem dodatku, ne presega </w:t>
      </w:r>
      <w:r w:rsidR="00E358A7" w:rsidRPr="00E77BEB">
        <w:rPr>
          <w:rFonts w:ascii="Tahoma" w:eastAsia="Times New Roman" w:hAnsi="Tahoma" w:cs="Tahoma"/>
          <w:kern w:val="20"/>
          <w:sz w:val="20"/>
          <w:szCs w:val="20"/>
          <w:highlight w:val="green"/>
          <w:lang w:eastAsia="sl-SI"/>
        </w:rPr>
        <w:t>382,82</w:t>
      </w:r>
      <w:r w:rsidRPr="00E77BEB">
        <w:rPr>
          <w:rFonts w:ascii="Tahoma" w:eastAsia="Times New Roman" w:hAnsi="Tahoma" w:cs="Tahoma"/>
          <w:kern w:val="20"/>
          <w:sz w:val="20"/>
          <w:szCs w:val="20"/>
          <w:highlight w:val="green"/>
          <w:lang w:eastAsia="sl-SI"/>
        </w:rPr>
        <w:t xml:space="preserve"> evrov.</w:t>
      </w:r>
    </w:p>
    <w:p w14:paraId="2D99E903" w14:textId="77777777" w:rsidR="00B20224" w:rsidRPr="00E77BEB" w:rsidRDefault="00B20224" w:rsidP="00C116C5">
      <w:pPr>
        <w:widowControl w:val="0"/>
        <w:tabs>
          <w:tab w:val="left" w:pos="5040"/>
        </w:tabs>
        <w:spacing w:after="0"/>
        <w:jc w:val="both"/>
        <w:rPr>
          <w:rFonts w:ascii="Tahoma" w:eastAsia="Times New Roman" w:hAnsi="Tahoma" w:cs="Tahoma"/>
          <w:kern w:val="20"/>
          <w:sz w:val="20"/>
          <w:szCs w:val="20"/>
          <w:lang w:eastAsia="sl-SI"/>
        </w:rPr>
      </w:pPr>
      <w:r w:rsidRPr="00E77BEB">
        <w:rPr>
          <w:rFonts w:ascii="Tahoma" w:eastAsia="Times New Roman" w:hAnsi="Tahoma" w:cs="Tahoma"/>
          <w:kern w:val="20"/>
          <w:sz w:val="20"/>
          <w:szCs w:val="20"/>
          <w:lang w:eastAsia="sl-SI"/>
        </w:rPr>
        <w:t>• Subvencijo za malico lahko, ne glede na zgoraj navedene pogoje, dobijo tudi učenci, ki so nameščeni v rejniško družino in učenci, prosilci za azil. Učencem, ki so nameščeni v rejniško</w:t>
      </w:r>
    </w:p>
    <w:p w14:paraId="2AD72F6A" w14:textId="0F79CF3E" w:rsidR="00361866" w:rsidRPr="00E77BEB" w:rsidRDefault="00B20224" w:rsidP="00C116C5">
      <w:pPr>
        <w:widowControl w:val="0"/>
        <w:tabs>
          <w:tab w:val="left" w:pos="5040"/>
        </w:tabs>
        <w:spacing w:after="0"/>
        <w:jc w:val="both"/>
        <w:rPr>
          <w:rFonts w:ascii="Tahoma" w:eastAsia="Times New Roman" w:hAnsi="Tahoma" w:cs="Tahoma"/>
          <w:kern w:val="20"/>
          <w:sz w:val="20"/>
          <w:szCs w:val="20"/>
          <w:lang w:eastAsia="sl-SI"/>
        </w:rPr>
      </w:pPr>
      <w:r w:rsidRPr="00E77BEB">
        <w:rPr>
          <w:rFonts w:ascii="Tahoma" w:eastAsia="Times New Roman" w:hAnsi="Tahoma" w:cs="Tahoma"/>
          <w:kern w:val="20"/>
          <w:sz w:val="20"/>
          <w:szCs w:val="20"/>
          <w:lang w:eastAsia="sl-SI"/>
        </w:rPr>
        <w:t>družino, pripada tudi subvencija za kosilo.</w:t>
      </w:r>
    </w:p>
    <w:p w14:paraId="7A2C278B" w14:textId="0AF601CD" w:rsidR="00544E13" w:rsidRPr="00FA6B0F" w:rsidRDefault="00544E13" w:rsidP="00471EE7">
      <w:pPr>
        <w:spacing w:after="0"/>
        <w:rPr>
          <w:rFonts w:ascii="Tahoma" w:eastAsia="Calibri" w:hAnsi="Tahoma" w:cs="Tahoma"/>
          <w:b/>
          <w:sz w:val="20"/>
          <w:szCs w:val="20"/>
          <w:lang w:eastAsia="sl-SI"/>
        </w:rPr>
      </w:pPr>
    </w:p>
    <w:p w14:paraId="1AAFC428" w14:textId="77777777" w:rsidR="00544E13" w:rsidRPr="00FA6B0F" w:rsidRDefault="00544E13" w:rsidP="00EA235B">
      <w:pPr>
        <w:spacing w:after="0" w:line="259" w:lineRule="auto"/>
        <w:rPr>
          <w:rFonts w:ascii="Tahoma" w:eastAsia="Calibri" w:hAnsi="Tahoma" w:cs="Tahoma"/>
          <w:b/>
          <w:sz w:val="20"/>
          <w:szCs w:val="20"/>
          <w:lang w:eastAsia="sl-SI"/>
        </w:rPr>
      </w:pPr>
    </w:p>
    <w:p w14:paraId="6F5DD8EF" w14:textId="77777777" w:rsidR="009E4765" w:rsidRPr="00FA6B0F" w:rsidRDefault="009E4765" w:rsidP="00B82336">
      <w:pPr>
        <w:pStyle w:val="ListParagraph"/>
        <w:numPr>
          <w:ilvl w:val="0"/>
          <w:numId w:val="11"/>
        </w:numPr>
        <w:spacing w:after="0" w:line="240" w:lineRule="auto"/>
        <w:rPr>
          <w:rFonts w:ascii="Tahoma" w:eastAsia="Arial" w:hAnsi="Tahoma" w:cs="Tahoma"/>
          <w:b/>
          <w:sz w:val="20"/>
          <w:szCs w:val="20"/>
          <w:highlight w:val="yellow"/>
          <w:lang w:eastAsia="sl-SI"/>
        </w:rPr>
      </w:pPr>
      <w:r w:rsidRPr="00FA6B0F">
        <w:rPr>
          <w:rFonts w:ascii="Tahoma" w:eastAsia="Arial" w:hAnsi="Tahoma" w:cs="Tahoma"/>
          <w:b/>
          <w:sz w:val="20"/>
          <w:szCs w:val="20"/>
          <w:highlight w:val="yellow"/>
          <w:lang w:eastAsia="sl-SI"/>
        </w:rPr>
        <w:t>VZGOJNI NAČRT IN PRAVILA ŠO</w:t>
      </w:r>
      <w:r w:rsidR="00CB6171" w:rsidRPr="00FA6B0F">
        <w:rPr>
          <w:rFonts w:ascii="Tahoma" w:eastAsia="Arial" w:hAnsi="Tahoma" w:cs="Tahoma"/>
          <w:b/>
          <w:sz w:val="20"/>
          <w:szCs w:val="20"/>
          <w:highlight w:val="yellow"/>
          <w:lang w:eastAsia="sl-SI"/>
        </w:rPr>
        <w:t>L</w:t>
      </w:r>
      <w:r w:rsidRPr="00FA6B0F">
        <w:rPr>
          <w:rFonts w:ascii="Tahoma" w:eastAsia="Arial" w:hAnsi="Tahoma" w:cs="Tahoma"/>
          <w:b/>
          <w:sz w:val="20"/>
          <w:szCs w:val="20"/>
          <w:highlight w:val="yellow"/>
          <w:lang w:eastAsia="sl-SI"/>
        </w:rPr>
        <w:t>SKEGA REDA</w:t>
      </w:r>
      <w:r w:rsidR="00B82336" w:rsidRPr="00FA6B0F">
        <w:rPr>
          <w:rFonts w:ascii="Tahoma" w:eastAsia="Arial" w:hAnsi="Tahoma" w:cs="Tahoma"/>
          <w:b/>
          <w:sz w:val="20"/>
          <w:szCs w:val="20"/>
          <w:highlight w:val="yellow"/>
          <w:lang w:eastAsia="sl-SI"/>
        </w:rPr>
        <w:t xml:space="preserve"> in </w:t>
      </w:r>
      <w:r w:rsidRPr="00FA6B0F">
        <w:rPr>
          <w:rFonts w:ascii="Tahoma" w:eastAsia="Arial" w:hAnsi="Tahoma" w:cs="Tahoma"/>
          <w:b/>
          <w:sz w:val="20"/>
          <w:szCs w:val="20"/>
          <w:highlight w:val="yellow"/>
          <w:lang w:eastAsia="sl-SI"/>
        </w:rPr>
        <w:t>HIŠNI RED</w:t>
      </w:r>
    </w:p>
    <w:p w14:paraId="7E582D99" w14:textId="77777777" w:rsidR="009E4765" w:rsidRPr="00FA6B0F" w:rsidRDefault="009E4765" w:rsidP="00B82336">
      <w:pPr>
        <w:spacing w:after="0" w:line="240" w:lineRule="auto"/>
        <w:rPr>
          <w:rFonts w:ascii="Tahoma" w:eastAsia="Arial" w:hAnsi="Tahoma" w:cs="Tahoma"/>
          <w:sz w:val="20"/>
          <w:szCs w:val="20"/>
          <w:lang w:eastAsia="sl-SI"/>
        </w:rPr>
      </w:pPr>
      <w:r w:rsidRPr="00FA6B0F">
        <w:rPr>
          <w:rFonts w:ascii="Tahoma" w:eastAsia="Arial" w:hAnsi="Tahoma" w:cs="Tahoma"/>
          <w:sz w:val="20"/>
          <w:szCs w:val="20"/>
          <w:lang w:eastAsia="sl-SI"/>
        </w:rPr>
        <w:t xml:space="preserve">Najdete jih na spletni strani šole </w:t>
      </w:r>
      <w:hyperlink r:id="rId10" w:history="1">
        <w:r w:rsidRPr="00FA6B0F">
          <w:rPr>
            <w:rFonts w:ascii="Tahoma" w:eastAsia="Calibri" w:hAnsi="Tahoma" w:cs="Tahoma"/>
            <w:sz w:val="20"/>
            <w:szCs w:val="20"/>
            <w:lang w:eastAsia="sl-SI"/>
          </w:rPr>
          <w:t>http://osborovnica.splet.arnes.si/</w:t>
        </w:r>
      </w:hyperlink>
      <w:r w:rsidRPr="00FA6B0F">
        <w:rPr>
          <w:rFonts w:ascii="Tahoma" w:eastAsia="Calibri" w:hAnsi="Tahoma" w:cs="Tahoma"/>
          <w:sz w:val="20"/>
          <w:szCs w:val="20"/>
          <w:lang w:eastAsia="sl-SI"/>
        </w:rPr>
        <w:t>.</w:t>
      </w:r>
    </w:p>
    <w:p w14:paraId="2BE741AA" w14:textId="77777777" w:rsidR="00544E13" w:rsidRPr="00FA6B0F" w:rsidRDefault="00544E13" w:rsidP="00B82336">
      <w:pPr>
        <w:pBdr>
          <w:top w:val="nil"/>
          <w:left w:val="nil"/>
          <w:bottom w:val="nil"/>
          <w:right w:val="nil"/>
          <w:between w:val="nil"/>
        </w:pBdr>
        <w:spacing w:after="0" w:line="259" w:lineRule="auto"/>
        <w:rPr>
          <w:rFonts w:ascii="Tahoma" w:eastAsia="Arial" w:hAnsi="Tahoma" w:cs="Tahoma"/>
          <w:b/>
          <w:color w:val="000000"/>
          <w:sz w:val="20"/>
          <w:szCs w:val="20"/>
          <w:lang w:eastAsia="sl-SI"/>
        </w:rPr>
      </w:pPr>
    </w:p>
    <w:p w14:paraId="2DA08A56" w14:textId="77777777" w:rsidR="009E4765" w:rsidRPr="00FA6B0F" w:rsidRDefault="009E4765" w:rsidP="00CB6171">
      <w:pPr>
        <w:pStyle w:val="ListParagraph"/>
        <w:numPr>
          <w:ilvl w:val="0"/>
          <w:numId w:val="12"/>
        </w:numPr>
        <w:spacing w:after="0" w:line="259" w:lineRule="auto"/>
        <w:rPr>
          <w:rFonts w:ascii="Tahoma" w:eastAsia="Arial" w:hAnsi="Tahoma" w:cs="Tahoma"/>
          <w:b/>
          <w:color w:val="000000"/>
          <w:sz w:val="20"/>
          <w:szCs w:val="20"/>
          <w:highlight w:val="yellow"/>
          <w:lang w:eastAsia="sl-SI"/>
        </w:rPr>
      </w:pPr>
      <w:r w:rsidRPr="00FA6B0F">
        <w:rPr>
          <w:rFonts w:ascii="Tahoma" w:eastAsia="Arial" w:hAnsi="Tahoma" w:cs="Tahoma"/>
          <w:b/>
          <w:color w:val="000000"/>
          <w:sz w:val="20"/>
          <w:szCs w:val="20"/>
          <w:highlight w:val="yellow"/>
          <w:lang w:eastAsia="sl-SI"/>
        </w:rPr>
        <w:t>DOMAČE NALOGE</w:t>
      </w:r>
    </w:p>
    <w:p w14:paraId="02E7C04A" w14:textId="77777777" w:rsidR="0066141F" w:rsidRPr="00FA6B0F" w:rsidRDefault="009E4765" w:rsidP="00CB6171">
      <w:pPr>
        <w:pBdr>
          <w:top w:val="nil"/>
          <w:left w:val="nil"/>
          <w:bottom w:val="nil"/>
          <w:right w:val="nil"/>
          <w:between w:val="nil"/>
        </w:pBdr>
        <w:spacing w:after="0" w:line="259" w:lineRule="auto"/>
        <w:rPr>
          <w:rFonts w:ascii="Tahoma" w:eastAsia="Calibri" w:hAnsi="Tahoma" w:cs="Tahoma"/>
          <w:sz w:val="20"/>
          <w:szCs w:val="20"/>
          <w:lang w:eastAsia="sl-SI"/>
        </w:rPr>
      </w:pPr>
      <w:r w:rsidRPr="00FA6B0F">
        <w:rPr>
          <w:rFonts w:ascii="Tahoma" w:eastAsia="Calibri" w:hAnsi="Tahoma" w:cs="Tahoma"/>
          <w:sz w:val="20"/>
          <w:szCs w:val="20"/>
          <w:lang w:eastAsia="sl-SI"/>
        </w:rPr>
        <w:t xml:space="preserve">Domače naloge spadajo med </w:t>
      </w:r>
      <w:r w:rsidRPr="00FA6B0F">
        <w:rPr>
          <w:rFonts w:ascii="Tahoma" w:eastAsia="Calibri" w:hAnsi="Tahoma" w:cs="Tahoma"/>
          <w:i/>
          <w:sz w:val="20"/>
          <w:szCs w:val="20"/>
          <w:lang w:eastAsia="sl-SI"/>
        </w:rPr>
        <w:t>Dolžnosti in odgovornosti učenca</w:t>
      </w:r>
      <w:r w:rsidRPr="00FA6B0F">
        <w:rPr>
          <w:rFonts w:ascii="Tahoma" w:eastAsia="Calibri" w:hAnsi="Tahoma" w:cs="Tahoma"/>
          <w:sz w:val="20"/>
          <w:szCs w:val="20"/>
          <w:lang w:eastAsia="sl-SI"/>
        </w:rPr>
        <w:t xml:space="preserve">: »Izpolnjuje svoje učne in druge šolske obveznosti (domače naloge, šolske potrebščine).« </w:t>
      </w:r>
    </w:p>
    <w:p w14:paraId="0FC88F75" w14:textId="77777777" w:rsidR="009E4765" w:rsidRPr="00FA6B0F" w:rsidRDefault="009E4765" w:rsidP="00CB6171">
      <w:pPr>
        <w:pBdr>
          <w:top w:val="nil"/>
          <w:left w:val="nil"/>
          <w:bottom w:val="nil"/>
          <w:right w:val="nil"/>
          <w:between w:val="nil"/>
        </w:pBdr>
        <w:spacing w:after="0" w:line="259" w:lineRule="auto"/>
        <w:rPr>
          <w:rFonts w:ascii="Tahoma" w:eastAsia="Calibri" w:hAnsi="Tahoma" w:cs="Tahoma"/>
          <w:sz w:val="20"/>
          <w:szCs w:val="20"/>
          <w:lang w:eastAsia="sl-SI"/>
        </w:rPr>
      </w:pPr>
      <w:r w:rsidRPr="00FA6B0F">
        <w:rPr>
          <w:rFonts w:ascii="Tahoma" w:eastAsia="Calibri" w:hAnsi="Tahoma" w:cs="Tahoma"/>
          <w:sz w:val="20"/>
          <w:szCs w:val="20"/>
          <w:lang w:eastAsia="sl-SI"/>
        </w:rPr>
        <w:t>Neizpolnjevanje šteje med lažje kršitve šolskega reda.</w:t>
      </w:r>
    </w:p>
    <w:p w14:paraId="1C34344E" w14:textId="77777777" w:rsidR="009E4765" w:rsidRPr="00FA6B0F" w:rsidRDefault="009E4765" w:rsidP="00CB6171">
      <w:pPr>
        <w:pBdr>
          <w:top w:val="nil"/>
          <w:left w:val="nil"/>
          <w:bottom w:val="nil"/>
          <w:right w:val="nil"/>
          <w:between w:val="nil"/>
        </w:pBdr>
        <w:spacing w:after="0" w:line="259" w:lineRule="auto"/>
        <w:rPr>
          <w:rFonts w:ascii="Tahoma" w:eastAsia="Arial" w:hAnsi="Tahoma" w:cs="Tahoma"/>
          <w:b/>
          <w:color w:val="000000"/>
          <w:sz w:val="20"/>
          <w:szCs w:val="20"/>
          <w:lang w:eastAsia="sl-SI"/>
        </w:rPr>
      </w:pPr>
    </w:p>
    <w:p w14:paraId="19C752AE" w14:textId="77777777" w:rsidR="0079113A" w:rsidRPr="00FA6B0F" w:rsidRDefault="009E4765" w:rsidP="0079113A">
      <w:pPr>
        <w:pStyle w:val="ListParagraph"/>
        <w:numPr>
          <w:ilvl w:val="0"/>
          <w:numId w:val="13"/>
        </w:numPr>
        <w:spacing w:after="0" w:line="259" w:lineRule="auto"/>
        <w:rPr>
          <w:rFonts w:ascii="Tahoma" w:eastAsia="Arial" w:hAnsi="Tahoma" w:cs="Tahoma"/>
          <w:b/>
          <w:color w:val="000000"/>
          <w:sz w:val="20"/>
          <w:szCs w:val="20"/>
          <w:highlight w:val="yellow"/>
          <w:lang w:eastAsia="sl-SI"/>
        </w:rPr>
      </w:pPr>
      <w:r w:rsidRPr="00FA6B0F">
        <w:rPr>
          <w:rFonts w:ascii="Tahoma" w:eastAsia="Arial" w:hAnsi="Tahoma" w:cs="Tahoma"/>
          <w:b/>
          <w:color w:val="000000"/>
          <w:sz w:val="20"/>
          <w:szCs w:val="20"/>
          <w:highlight w:val="yellow"/>
          <w:lang w:eastAsia="sl-SI"/>
        </w:rPr>
        <w:t>VARSTVO VOZAČEV</w:t>
      </w:r>
      <w:r w:rsidR="0079113A" w:rsidRPr="00FA6B0F">
        <w:rPr>
          <w:rFonts w:ascii="Tahoma" w:eastAsia="Arial" w:hAnsi="Tahoma" w:cs="Tahoma"/>
          <w:b/>
          <w:color w:val="000000"/>
          <w:sz w:val="20"/>
          <w:szCs w:val="20"/>
          <w:highlight w:val="yellow"/>
          <w:lang w:eastAsia="sl-SI"/>
        </w:rPr>
        <w:t xml:space="preserve"> </w:t>
      </w:r>
    </w:p>
    <w:p w14:paraId="0EBB957C" w14:textId="77777777" w:rsidR="0079113A" w:rsidRPr="00FA6B0F" w:rsidRDefault="0079113A" w:rsidP="00560053">
      <w:pPr>
        <w:spacing w:after="0" w:line="240" w:lineRule="auto"/>
        <w:jc w:val="both"/>
        <w:rPr>
          <w:rFonts w:ascii="Tahoma" w:eastAsia="Arial" w:hAnsi="Tahoma" w:cs="Tahoma"/>
          <w:color w:val="000000"/>
          <w:sz w:val="20"/>
          <w:szCs w:val="20"/>
          <w:lang w:eastAsia="sl-SI"/>
        </w:rPr>
      </w:pPr>
      <w:r w:rsidRPr="00FA6B0F">
        <w:rPr>
          <w:rFonts w:ascii="Tahoma" w:eastAsia="Arial" w:hAnsi="Tahoma" w:cs="Tahoma"/>
          <w:color w:val="000000"/>
          <w:sz w:val="20"/>
          <w:szCs w:val="20"/>
          <w:lang w:eastAsia="sl-SI"/>
        </w:rPr>
        <w:t>Varstvo vozačev je organizirano za vse učence, ki se pripeljejo v šolo z organiziranim šolskim prevozom. Varstvo vozačev poteka pred poukom (7.15 – 7.45) v večnamenskem prostoru šole, po pouku (11.30 –15.00 oz. 14.25 ob petkih) pa v učilnici za varstvo vozačev (v pritličju stare šole).</w:t>
      </w:r>
    </w:p>
    <w:p w14:paraId="4D627955" w14:textId="77777777" w:rsidR="0079113A" w:rsidRPr="00FA6B0F" w:rsidRDefault="0079113A" w:rsidP="0079113A">
      <w:pPr>
        <w:pBdr>
          <w:top w:val="nil"/>
          <w:left w:val="nil"/>
          <w:bottom w:val="nil"/>
          <w:right w:val="nil"/>
          <w:between w:val="nil"/>
        </w:pBdr>
        <w:spacing w:after="0" w:line="259" w:lineRule="auto"/>
        <w:jc w:val="both"/>
        <w:rPr>
          <w:rFonts w:ascii="Tahoma" w:eastAsia="Arial" w:hAnsi="Tahoma" w:cs="Tahoma"/>
          <w:color w:val="000000"/>
          <w:sz w:val="20"/>
          <w:szCs w:val="20"/>
          <w:lang w:eastAsia="sl-SI"/>
        </w:rPr>
      </w:pPr>
    </w:p>
    <w:p w14:paraId="55D59010" w14:textId="77777777" w:rsidR="009E4765" w:rsidRPr="00FA6B0F" w:rsidRDefault="0079113A" w:rsidP="0079113A">
      <w:pPr>
        <w:pStyle w:val="ListParagraph"/>
        <w:numPr>
          <w:ilvl w:val="0"/>
          <w:numId w:val="13"/>
        </w:numPr>
        <w:spacing w:after="0" w:line="259" w:lineRule="auto"/>
        <w:rPr>
          <w:rFonts w:ascii="Tahoma" w:eastAsia="Arial" w:hAnsi="Tahoma" w:cs="Tahoma"/>
          <w:b/>
          <w:color w:val="000000"/>
          <w:sz w:val="20"/>
          <w:szCs w:val="20"/>
          <w:highlight w:val="yellow"/>
          <w:lang w:eastAsia="sl-SI"/>
        </w:rPr>
      </w:pPr>
      <w:r w:rsidRPr="00FA6B0F">
        <w:rPr>
          <w:rFonts w:ascii="Tahoma" w:eastAsia="Arial" w:hAnsi="Tahoma" w:cs="Tahoma"/>
          <w:b/>
          <w:color w:val="000000"/>
          <w:sz w:val="20"/>
          <w:szCs w:val="20"/>
          <w:highlight w:val="yellow"/>
          <w:lang w:eastAsia="sl-SI"/>
        </w:rPr>
        <w:t>VARSTVO UČENCEV, KI ČAKAJO NA NADALJEVANJE POUKA</w:t>
      </w:r>
    </w:p>
    <w:p w14:paraId="7D049C03" w14:textId="77777777" w:rsidR="009E4765" w:rsidRPr="00FA6B0F" w:rsidRDefault="009E4765" w:rsidP="00560053">
      <w:pPr>
        <w:pBdr>
          <w:top w:val="nil"/>
          <w:left w:val="nil"/>
          <w:bottom w:val="nil"/>
          <w:right w:val="nil"/>
          <w:between w:val="nil"/>
        </w:pBdr>
        <w:spacing w:after="0"/>
        <w:rPr>
          <w:rFonts w:ascii="Tahoma" w:eastAsia="Arial" w:hAnsi="Tahoma" w:cs="Tahoma"/>
          <w:color w:val="000000"/>
          <w:sz w:val="20"/>
          <w:szCs w:val="20"/>
          <w:lang w:eastAsia="sl-SI"/>
        </w:rPr>
      </w:pPr>
      <w:r w:rsidRPr="00FA6B0F">
        <w:rPr>
          <w:rFonts w:ascii="Tahoma" w:eastAsia="Arial" w:hAnsi="Tahoma" w:cs="Tahoma"/>
          <w:color w:val="000000"/>
          <w:sz w:val="20"/>
          <w:szCs w:val="20"/>
          <w:lang w:eastAsia="sl-SI"/>
        </w:rPr>
        <w:t>Učenci, ki čakajo na dejavnosti</w:t>
      </w:r>
      <w:r w:rsidR="00A30D14" w:rsidRPr="00FA6B0F">
        <w:rPr>
          <w:rFonts w:ascii="Tahoma" w:eastAsia="Arial" w:hAnsi="Tahoma" w:cs="Tahoma"/>
          <w:color w:val="000000"/>
          <w:sz w:val="20"/>
          <w:szCs w:val="20"/>
          <w:lang w:eastAsia="sl-SI"/>
        </w:rPr>
        <w:t xml:space="preserve"> ali nadaljevanje pouka,</w:t>
      </w:r>
      <w:r w:rsidRPr="00FA6B0F">
        <w:rPr>
          <w:rFonts w:ascii="Tahoma" w:eastAsia="Arial" w:hAnsi="Tahoma" w:cs="Tahoma"/>
          <w:color w:val="000000"/>
          <w:sz w:val="20"/>
          <w:szCs w:val="20"/>
          <w:lang w:eastAsia="sl-SI"/>
        </w:rPr>
        <w:t xml:space="preserve"> morajo biti v uči</w:t>
      </w:r>
      <w:r w:rsidR="00A30D14" w:rsidRPr="00FA6B0F">
        <w:rPr>
          <w:rFonts w:ascii="Tahoma" w:eastAsia="Arial" w:hAnsi="Tahoma" w:cs="Tahoma"/>
          <w:color w:val="000000"/>
          <w:sz w:val="20"/>
          <w:szCs w:val="20"/>
          <w:lang w:eastAsia="sl-SI"/>
        </w:rPr>
        <w:t>lnici, kjer je organizirano varstvo čakajočih učencev</w:t>
      </w:r>
      <w:r w:rsidRPr="00FA6B0F">
        <w:rPr>
          <w:rFonts w:ascii="Tahoma" w:eastAsia="Arial" w:hAnsi="Tahoma" w:cs="Tahoma"/>
          <w:color w:val="000000"/>
          <w:sz w:val="20"/>
          <w:szCs w:val="20"/>
          <w:lang w:eastAsia="sl-SI"/>
        </w:rPr>
        <w:t xml:space="preserve">. Učenec lahko </w:t>
      </w:r>
      <w:r w:rsidR="00A30D14" w:rsidRPr="00FA6B0F">
        <w:rPr>
          <w:rFonts w:ascii="Tahoma" w:eastAsia="Arial" w:hAnsi="Tahoma" w:cs="Tahoma"/>
          <w:color w:val="000000"/>
          <w:sz w:val="20"/>
          <w:szCs w:val="20"/>
          <w:lang w:eastAsia="sl-SI"/>
        </w:rPr>
        <w:t xml:space="preserve">v času, ko čaka na nadaljevanje pouka </w:t>
      </w:r>
      <w:r w:rsidRPr="00FA6B0F">
        <w:rPr>
          <w:rFonts w:ascii="Tahoma" w:eastAsia="Arial" w:hAnsi="Tahoma" w:cs="Tahoma"/>
          <w:color w:val="000000"/>
          <w:sz w:val="20"/>
          <w:szCs w:val="20"/>
          <w:lang w:eastAsia="sl-SI"/>
        </w:rPr>
        <w:t xml:space="preserve">odide tudi domov, če starši pisno o tem obvestijo šolo. </w:t>
      </w:r>
    </w:p>
    <w:p w14:paraId="34E21601" w14:textId="77777777" w:rsidR="009E4765" w:rsidRPr="00FA6B0F" w:rsidRDefault="009E4765" w:rsidP="00CB6171">
      <w:pPr>
        <w:spacing w:after="0" w:line="240" w:lineRule="auto"/>
        <w:rPr>
          <w:rFonts w:ascii="Tahoma" w:eastAsia="Arial" w:hAnsi="Tahoma" w:cs="Tahoma"/>
          <w:sz w:val="20"/>
          <w:szCs w:val="20"/>
          <w:lang w:eastAsia="sl-SI"/>
        </w:rPr>
      </w:pPr>
    </w:p>
    <w:p w14:paraId="6072E207" w14:textId="77777777" w:rsidR="009E4765" w:rsidRPr="00FA6B0F" w:rsidRDefault="009E4765" w:rsidP="00CB6171">
      <w:pPr>
        <w:pStyle w:val="ListParagraph"/>
        <w:numPr>
          <w:ilvl w:val="0"/>
          <w:numId w:val="13"/>
        </w:numPr>
        <w:spacing w:after="0" w:line="259" w:lineRule="auto"/>
        <w:rPr>
          <w:rFonts w:ascii="Tahoma" w:eastAsia="Arial" w:hAnsi="Tahoma" w:cs="Tahoma"/>
          <w:b/>
          <w:color w:val="000000"/>
          <w:sz w:val="20"/>
          <w:szCs w:val="20"/>
          <w:highlight w:val="yellow"/>
          <w:lang w:eastAsia="sl-SI"/>
        </w:rPr>
      </w:pPr>
      <w:r w:rsidRPr="00FA6B0F">
        <w:rPr>
          <w:rFonts w:ascii="Tahoma" w:eastAsia="Arial" w:hAnsi="Tahoma" w:cs="Tahoma"/>
          <w:b/>
          <w:color w:val="000000"/>
          <w:sz w:val="20"/>
          <w:szCs w:val="20"/>
          <w:highlight w:val="yellow"/>
          <w:lang w:eastAsia="sl-SI"/>
        </w:rPr>
        <w:t>OPRAVIČILA</w:t>
      </w:r>
    </w:p>
    <w:p w14:paraId="32561331" w14:textId="77777777" w:rsidR="0066141F" w:rsidRPr="00FA6B0F" w:rsidRDefault="009E4765" w:rsidP="00CB6171">
      <w:pPr>
        <w:pBdr>
          <w:top w:val="nil"/>
          <w:left w:val="nil"/>
          <w:bottom w:val="nil"/>
          <w:right w:val="nil"/>
          <w:between w:val="nil"/>
        </w:pBdr>
        <w:spacing w:after="0" w:line="259" w:lineRule="auto"/>
        <w:rPr>
          <w:rFonts w:ascii="Tahoma" w:eastAsia="Calibri" w:hAnsi="Tahoma" w:cs="Tahoma"/>
          <w:sz w:val="20"/>
          <w:szCs w:val="20"/>
          <w:lang w:eastAsia="sl-SI"/>
        </w:rPr>
      </w:pPr>
      <w:r w:rsidRPr="00FA6B0F">
        <w:rPr>
          <w:rFonts w:ascii="Tahoma" w:eastAsia="Calibri" w:hAnsi="Tahoma" w:cs="Tahoma"/>
          <w:sz w:val="20"/>
          <w:szCs w:val="20"/>
          <w:lang w:eastAsia="sl-SI"/>
        </w:rPr>
        <w:t xml:space="preserve">Starši morajo ob vsakem izostanku učenca šoli sporočiti vzrok izostanka. Če starši vzroka izostanka ne sporočijo v petih delovnih dneh od prvega dne izostanka dalje, jih šola obvesti o izostanku učenca in jih pozove, naj izostanek pojasnijo. </w:t>
      </w:r>
    </w:p>
    <w:p w14:paraId="2B2B00D0" w14:textId="77777777" w:rsidR="009E4765" w:rsidRPr="00FA6B0F" w:rsidRDefault="009E4765" w:rsidP="00CB6171">
      <w:pPr>
        <w:pBdr>
          <w:top w:val="nil"/>
          <w:left w:val="nil"/>
          <w:bottom w:val="nil"/>
          <w:right w:val="nil"/>
          <w:between w:val="nil"/>
        </w:pBdr>
        <w:spacing w:after="0" w:line="259" w:lineRule="auto"/>
        <w:rPr>
          <w:rFonts w:ascii="Tahoma" w:eastAsia="Arial" w:hAnsi="Tahoma" w:cs="Tahoma"/>
          <w:sz w:val="20"/>
          <w:szCs w:val="20"/>
          <w:lang w:eastAsia="sl-SI"/>
        </w:rPr>
      </w:pPr>
      <w:r w:rsidRPr="00FA6B0F">
        <w:rPr>
          <w:rFonts w:ascii="Tahoma" w:eastAsia="Calibri" w:hAnsi="Tahoma" w:cs="Tahoma"/>
          <w:sz w:val="20"/>
          <w:szCs w:val="20"/>
          <w:lang w:eastAsia="sl-SI"/>
        </w:rPr>
        <w:t>Učenec lahko izostane od pouka, ne da bi starši sporočili vzrok izostanka, če njegov izostanek vnaprej napovejo, vendar ne več kot pet dni v šolskem letu. Ravnatelj lahko na željo staršev iz opravičljivih razlogov dovoli učencu daljši izostanek od pouka (pisna prošnja).</w:t>
      </w:r>
    </w:p>
    <w:p w14:paraId="2BCB0661" w14:textId="77777777" w:rsidR="009E4765" w:rsidRPr="00FA6B0F" w:rsidRDefault="009E4765" w:rsidP="00CB6171">
      <w:pPr>
        <w:spacing w:after="0" w:line="259" w:lineRule="auto"/>
        <w:rPr>
          <w:rFonts w:ascii="Tahoma" w:eastAsia="Arial" w:hAnsi="Tahoma" w:cs="Tahoma"/>
          <w:b/>
          <w:color w:val="000000"/>
          <w:sz w:val="20"/>
          <w:szCs w:val="20"/>
          <w:lang w:eastAsia="sl-SI"/>
        </w:rPr>
      </w:pPr>
    </w:p>
    <w:p w14:paraId="26C07069" w14:textId="77777777" w:rsidR="009E4765" w:rsidRPr="00FA6B0F" w:rsidRDefault="009E4765" w:rsidP="00CB6171">
      <w:pPr>
        <w:pStyle w:val="ListParagraph"/>
        <w:numPr>
          <w:ilvl w:val="0"/>
          <w:numId w:val="14"/>
        </w:numPr>
        <w:spacing w:after="0" w:line="259" w:lineRule="auto"/>
        <w:rPr>
          <w:rFonts w:ascii="Tahoma" w:eastAsia="Arial" w:hAnsi="Tahoma" w:cs="Tahoma"/>
          <w:b/>
          <w:color w:val="000000"/>
          <w:sz w:val="20"/>
          <w:szCs w:val="20"/>
          <w:highlight w:val="yellow"/>
          <w:lang w:eastAsia="sl-SI"/>
        </w:rPr>
      </w:pPr>
      <w:r w:rsidRPr="00FA6B0F">
        <w:rPr>
          <w:rFonts w:ascii="Tahoma" w:eastAsia="Arial" w:hAnsi="Tahoma" w:cs="Tahoma"/>
          <w:b/>
          <w:color w:val="000000"/>
          <w:sz w:val="20"/>
          <w:szCs w:val="20"/>
          <w:highlight w:val="yellow"/>
          <w:lang w:eastAsia="sl-SI"/>
        </w:rPr>
        <w:t>ELEKTRONSKE NAPRAVE</w:t>
      </w:r>
    </w:p>
    <w:p w14:paraId="3FA53653" w14:textId="77777777" w:rsidR="009E4765" w:rsidRPr="00FA6B0F" w:rsidRDefault="009E4765" w:rsidP="00CB6171">
      <w:pPr>
        <w:spacing w:after="0" w:line="259" w:lineRule="auto"/>
        <w:rPr>
          <w:rFonts w:ascii="Tahoma" w:eastAsia="Arial" w:hAnsi="Tahoma" w:cs="Tahoma"/>
          <w:color w:val="000000"/>
          <w:sz w:val="20"/>
          <w:szCs w:val="20"/>
          <w:lang w:eastAsia="sl-SI"/>
        </w:rPr>
      </w:pPr>
      <w:r w:rsidRPr="00FA6B0F">
        <w:rPr>
          <w:rFonts w:ascii="Tahoma" w:eastAsia="Arial" w:hAnsi="Tahoma" w:cs="Tahoma"/>
          <w:color w:val="000000"/>
          <w:sz w:val="20"/>
          <w:szCs w:val="20"/>
          <w:lang w:eastAsia="sl-SI"/>
        </w:rPr>
        <w:t>Med poukom, na dnevih dejavnosti, v šoli v naravi in v podaljšanem bivanju ni dovoljena uporaba mobilnega telefona (ali osebne avdio naprave).</w:t>
      </w:r>
    </w:p>
    <w:p w14:paraId="4021E140" w14:textId="77777777" w:rsidR="00CB6171" w:rsidRPr="00FA6B0F" w:rsidRDefault="00CB6171" w:rsidP="00CB6171">
      <w:pPr>
        <w:spacing w:after="0" w:line="259" w:lineRule="auto"/>
        <w:rPr>
          <w:rFonts w:ascii="Tahoma" w:eastAsia="Arial" w:hAnsi="Tahoma" w:cs="Tahoma"/>
          <w:b/>
          <w:color w:val="000000"/>
          <w:sz w:val="20"/>
          <w:szCs w:val="20"/>
          <w:lang w:eastAsia="sl-SI"/>
        </w:rPr>
      </w:pPr>
    </w:p>
    <w:p w14:paraId="6ECB1895" w14:textId="77777777" w:rsidR="009E4765" w:rsidRPr="00FA6B0F" w:rsidRDefault="009E4765" w:rsidP="00CB6171">
      <w:pPr>
        <w:pStyle w:val="ListParagraph"/>
        <w:numPr>
          <w:ilvl w:val="0"/>
          <w:numId w:val="14"/>
        </w:numPr>
        <w:spacing w:after="0" w:line="259" w:lineRule="auto"/>
        <w:rPr>
          <w:rFonts w:ascii="Tahoma" w:eastAsia="Arial" w:hAnsi="Tahoma" w:cs="Tahoma"/>
          <w:b/>
          <w:color w:val="000000"/>
          <w:sz w:val="20"/>
          <w:szCs w:val="20"/>
          <w:highlight w:val="yellow"/>
          <w:lang w:eastAsia="sl-SI"/>
        </w:rPr>
      </w:pPr>
      <w:r w:rsidRPr="00FA6B0F">
        <w:rPr>
          <w:rFonts w:ascii="Tahoma" w:eastAsia="Arial" w:hAnsi="Tahoma" w:cs="Tahoma"/>
          <w:b/>
          <w:color w:val="000000"/>
          <w:sz w:val="20"/>
          <w:szCs w:val="20"/>
          <w:highlight w:val="yellow"/>
          <w:lang w:eastAsia="sl-SI"/>
        </w:rPr>
        <w:t>ZAVAROVANJE</w:t>
      </w:r>
    </w:p>
    <w:p w14:paraId="007AFF26" w14:textId="3D5F7CFE" w:rsidR="00AA3BDA" w:rsidRDefault="00CB6171" w:rsidP="00CF7C88">
      <w:pPr>
        <w:spacing w:after="0" w:line="259" w:lineRule="auto"/>
        <w:rPr>
          <w:rFonts w:ascii="Tahoma" w:eastAsia="Arial" w:hAnsi="Tahoma" w:cs="Tahoma"/>
          <w:color w:val="000000"/>
          <w:sz w:val="20"/>
          <w:szCs w:val="20"/>
          <w:lang w:eastAsia="sl-SI"/>
        </w:rPr>
      </w:pPr>
      <w:r w:rsidRPr="00FA6B0F">
        <w:rPr>
          <w:rFonts w:ascii="Tahoma" w:eastAsia="Arial" w:hAnsi="Tahoma" w:cs="Tahoma"/>
          <w:color w:val="000000"/>
          <w:sz w:val="20"/>
          <w:szCs w:val="20"/>
          <w:lang w:eastAsia="sl-SI"/>
        </w:rPr>
        <w:t>Starši urejate</w:t>
      </w:r>
      <w:r w:rsidR="009E4765" w:rsidRPr="00FA6B0F">
        <w:rPr>
          <w:rFonts w:ascii="Tahoma" w:eastAsia="Arial" w:hAnsi="Tahoma" w:cs="Tahoma"/>
          <w:color w:val="000000"/>
          <w:sz w:val="20"/>
          <w:szCs w:val="20"/>
          <w:lang w:eastAsia="sl-SI"/>
        </w:rPr>
        <w:t xml:space="preserve"> sami.</w:t>
      </w:r>
    </w:p>
    <w:p w14:paraId="134AE6D5" w14:textId="3B862297" w:rsidR="002048D0" w:rsidRDefault="002048D0" w:rsidP="00CF7C88">
      <w:pPr>
        <w:spacing w:after="0" w:line="259" w:lineRule="auto"/>
        <w:rPr>
          <w:rFonts w:ascii="Tahoma" w:eastAsia="Arial" w:hAnsi="Tahoma" w:cs="Tahoma"/>
          <w:color w:val="000000"/>
          <w:sz w:val="20"/>
          <w:szCs w:val="20"/>
          <w:lang w:eastAsia="sl-SI"/>
        </w:rPr>
      </w:pPr>
    </w:p>
    <w:p w14:paraId="23E9D0F3" w14:textId="5C01C8CD" w:rsidR="002048D0" w:rsidRDefault="002048D0" w:rsidP="00CF7C88">
      <w:pPr>
        <w:spacing w:after="0" w:line="259" w:lineRule="auto"/>
        <w:rPr>
          <w:rFonts w:ascii="Tahoma" w:eastAsia="Arial" w:hAnsi="Tahoma" w:cs="Tahoma"/>
          <w:color w:val="000000"/>
          <w:sz w:val="20"/>
          <w:szCs w:val="20"/>
          <w:lang w:eastAsia="sl-SI"/>
        </w:rPr>
      </w:pPr>
    </w:p>
    <w:p w14:paraId="4B814819" w14:textId="39B7C8F0" w:rsidR="002048D0" w:rsidRDefault="002048D0" w:rsidP="00CF7C88">
      <w:pPr>
        <w:spacing w:after="0" w:line="259" w:lineRule="auto"/>
        <w:rPr>
          <w:rFonts w:ascii="Tahoma" w:eastAsia="Arial" w:hAnsi="Tahoma" w:cs="Tahoma"/>
          <w:color w:val="000000"/>
          <w:sz w:val="20"/>
          <w:szCs w:val="20"/>
          <w:lang w:eastAsia="sl-SI"/>
        </w:rPr>
      </w:pPr>
    </w:p>
    <w:p w14:paraId="5AA48191" w14:textId="740B8478" w:rsidR="002048D0" w:rsidRDefault="002048D0" w:rsidP="00CF7C88">
      <w:pPr>
        <w:spacing w:after="0" w:line="259" w:lineRule="auto"/>
        <w:rPr>
          <w:rFonts w:ascii="Tahoma" w:eastAsia="Arial" w:hAnsi="Tahoma" w:cs="Tahoma"/>
          <w:color w:val="000000"/>
          <w:sz w:val="20"/>
          <w:szCs w:val="20"/>
          <w:lang w:eastAsia="sl-SI"/>
        </w:rPr>
      </w:pPr>
    </w:p>
    <w:p w14:paraId="78E5E5E7" w14:textId="26B1C7EE" w:rsidR="002048D0" w:rsidRDefault="002048D0" w:rsidP="00CF7C88">
      <w:pPr>
        <w:spacing w:after="0" w:line="259" w:lineRule="auto"/>
        <w:rPr>
          <w:rFonts w:ascii="Tahoma" w:eastAsia="Arial" w:hAnsi="Tahoma" w:cs="Tahoma"/>
          <w:color w:val="000000"/>
          <w:sz w:val="20"/>
          <w:szCs w:val="20"/>
          <w:lang w:eastAsia="sl-SI"/>
        </w:rPr>
      </w:pPr>
    </w:p>
    <w:p w14:paraId="0D4FB66D" w14:textId="46163995" w:rsidR="002048D0" w:rsidRDefault="002048D0" w:rsidP="00CF7C88">
      <w:pPr>
        <w:spacing w:after="0" w:line="259" w:lineRule="auto"/>
        <w:rPr>
          <w:rFonts w:ascii="Tahoma" w:eastAsia="Arial" w:hAnsi="Tahoma" w:cs="Tahoma"/>
          <w:color w:val="000000"/>
          <w:sz w:val="20"/>
          <w:szCs w:val="20"/>
          <w:lang w:eastAsia="sl-SI"/>
        </w:rPr>
      </w:pPr>
    </w:p>
    <w:tbl>
      <w:tblPr>
        <w:tblStyle w:val="TableGrid"/>
        <w:tblpPr w:leftFromText="141" w:rightFromText="141" w:horzAnchor="margin" w:tblpY="-4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971"/>
        <w:gridCol w:w="4531"/>
      </w:tblGrid>
      <w:tr w:rsidR="002048D0" w14:paraId="0E14D43C" w14:textId="77777777" w:rsidTr="002048D0">
        <w:tc>
          <w:tcPr>
            <w:tcW w:w="1560" w:type="dxa"/>
          </w:tcPr>
          <w:p w14:paraId="1AA18054" w14:textId="77777777" w:rsidR="002048D0" w:rsidRDefault="002048D0" w:rsidP="002048D0">
            <w:pPr>
              <w:rPr>
                <w:b/>
                <w:bCs/>
                <w:sz w:val="28"/>
                <w:szCs w:val="28"/>
              </w:rPr>
            </w:pPr>
            <w:r w:rsidRPr="009D42E4">
              <w:rPr>
                <w:rFonts w:ascii="Arial" w:hAnsi="Arial" w:cs="Arial"/>
                <w:noProof/>
              </w:rPr>
              <w:drawing>
                <wp:inline distT="0" distB="0" distL="0" distR="0" wp14:anchorId="501EAD7B" wp14:editId="43F21D8D">
                  <wp:extent cx="723900" cy="873533"/>
                  <wp:effectExtent l="0" t="0" r="0" b="3175"/>
                  <wp:docPr id="3" name="Slika 3" descr="C:\Users\Monika\Desktop\Občina_Borovnica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C:\Users\Monika\Desktop\Občina_Borovnica_grb.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0088" cy="880999"/>
                          </a:xfrm>
                          <a:prstGeom prst="rect">
                            <a:avLst/>
                          </a:prstGeom>
                          <a:noFill/>
                          <a:ln>
                            <a:noFill/>
                          </a:ln>
                        </pic:spPr>
                      </pic:pic>
                    </a:graphicData>
                  </a:graphic>
                </wp:inline>
              </w:drawing>
            </w:r>
            <w:r>
              <w:rPr>
                <w:b/>
                <w:bCs/>
                <w:sz w:val="28"/>
                <w:szCs w:val="28"/>
              </w:rPr>
              <w:t xml:space="preserve"> </w:t>
            </w:r>
          </w:p>
        </w:tc>
        <w:tc>
          <w:tcPr>
            <w:tcW w:w="2971" w:type="dxa"/>
          </w:tcPr>
          <w:p w14:paraId="40C4CF89" w14:textId="77777777" w:rsidR="002048D0" w:rsidRDefault="002048D0" w:rsidP="002048D0">
            <w:pPr>
              <w:rPr>
                <w:b/>
                <w:bCs/>
                <w:sz w:val="28"/>
                <w:szCs w:val="28"/>
              </w:rPr>
            </w:pPr>
          </w:p>
          <w:p w14:paraId="595A9D60" w14:textId="77777777" w:rsidR="002048D0" w:rsidRPr="0053343D" w:rsidRDefault="002048D0" w:rsidP="002048D0">
            <w:pPr>
              <w:rPr>
                <w:b/>
                <w:bCs/>
                <w:color w:val="244061" w:themeColor="accent1" w:themeShade="80"/>
                <w:sz w:val="28"/>
                <w:szCs w:val="28"/>
              </w:rPr>
            </w:pPr>
            <w:r w:rsidRPr="0053343D">
              <w:rPr>
                <w:b/>
                <w:bCs/>
                <w:color w:val="244061" w:themeColor="accent1" w:themeShade="80"/>
                <w:sz w:val="28"/>
                <w:szCs w:val="28"/>
              </w:rPr>
              <w:t>Občina Borovnica</w:t>
            </w:r>
          </w:p>
          <w:p w14:paraId="04544737" w14:textId="77777777" w:rsidR="002048D0" w:rsidRDefault="002048D0" w:rsidP="002048D0">
            <w:pPr>
              <w:rPr>
                <w:b/>
                <w:bCs/>
                <w:sz w:val="28"/>
                <w:szCs w:val="28"/>
              </w:rPr>
            </w:pPr>
          </w:p>
        </w:tc>
        <w:tc>
          <w:tcPr>
            <w:tcW w:w="4531" w:type="dxa"/>
          </w:tcPr>
          <w:p w14:paraId="303CCC91" w14:textId="77777777" w:rsidR="002048D0" w:rsidRDefault="002048D0" w:rsidP="002048D0">
            <w:pPr>
              <w:jc w:val="center"/>
              <w:rPr>
                <w:b/>
                <w:bCs/>
                <w:sz w:val="28"/>
                <w:szCs w:val="28"/>
              </w:rPr>
            </w:pPr>
          </w:p>
          <w:p w14:paraId="2780AA5F" w14:textId="77777777" w:rsidR="002048D0" w:rsidRDefault="002048D0" w:rsidP="002048D0">
            <w:pPr>
              <w:jc w:val="center"/>
              <w:rPr>
                <w:b/>
                <w:bCs/>
                <w:sz w:val="28"/>
                <w:szCs w:val="28"/>
              </w:rPr>
            </w:pPr>
            <w:r>
              <w:rPr>
                <w:noProof/>
              </w:rPr>
              <w:drawing>
                <wp:inline distT="0" distB="0" distL="0" distR="0" wp14:anchorId="3A648A35" wp14:editId="3E16E0E1">
                  <wp:extent cx="2019300" cy="533400"/>
                  <wp:effectExtent l="0" t="0" r="0" b="0"/>
                  <wp:docPr id="7" name="Slika 7" descr="Osnovna šola dr. Ivana Korošca Borov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novna šola dr. Ivana Korošca Borovni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0" cy="533400"/>
                          </a:xfrm>
                          <a:prstGeom prst="rect">
                            <a:avLst/>
                          </a:prstGeom>
                          <a:noFill/>
                          <a:ln>
                            <a:noFill/>
                          </a:ln>
                        </pic:spPr>
                      </pic:pic>
                    </a:graphicData>
                  </a:graphic>
                </wp:inline>
              </w:drawing>
            </w:r>
          </w:p>
        </w:tc>
      </w:tr>
    </w:tbl>
    <w:p w14:paraId="5DABD5A1" w14:textId="242F6CCA" w:rsidR="002048D0" w:rsidRDefault="002048D0" w:rsidP="00CF7C88">
      <w:pPr>
        <w:spacing w:after="0" w:line="259" w:lineRule="auto"/>
        <w:rPr>
          <w:rFonts w:ascii="Tahoma" w:eastAsia="Arial" w:hAnsi="Tahoma" w:cs="Tahoma"/>
          <w:color w:val="000000"/>
          <w:sz w:val="20"/>
          <w:szCs w:val="20"/>
          <w:lang w:eastAsia="sl-SI"/>
        </w:rPr>
      </w:pPr>
    </w:p>
    <w:p w14:paraId="5B32A65A" w14:textId="77777777" w:rsidR="002048D0" w:rsidRPr="003728C3" w:rsidRDefault="002048D0" w:rsidP="002048D0">
      <w:pPr>
        <w:jc w:val="center"/>
        <w:rPr>
          <w:rFonts w:ascii="Tahoma" w:hAnsi="Tahoma" w:cs="Tahoma"/>
          <w:b/>
          <w:bCs/>
          <w:color w:val="FF0000"/>
          <w:sz w:val="20"/>
          <w:szCs w:val="20"/>
        </w:rPr>
      </w:pPr>
      <w:r w:rsidRPr="003728C3">
        <w:rPr>
          <w:rFonts w:ascii="Tahoma" w:hAnsi="Tahoma" w:cs="Tahoma"/>
          <w:b/>
          <w:bCs/>
          <w:color w:val="FF0000"/>
          <w:sz w:val="20"/>
          <w:szCs w:val="20"/>
        </w:rPr>
        <w:t xml:space="preserve">ZA VARNO IN ZDRAVO POT V ŠOLO TER UREDITEV JUTRANJEGA PROMETA </w:t>
      </w:r>
    </w:p>
    <w:p w14:paraId="4103734E" w14:textId="77777777" w:rsidR="003728C3" w:rsidRDefault="003728C3" w:rsidP="003728C3">
      <w:pPr>
        <w:spacing w:after="0" w:line="240" w:lineRule="auto"/>
        <w:jc w:val="both"/>
        <w:rPr>
          <w:sz w:val="24"/>
          <w:szCs w:val="24"/>
        </w:rPr>
      </w:pPr>
      <w:r w:rsidRPr="00DA48FA">
        <w:rPr>
          <w:sz w:val="24"/>
          <w:szCs w:val="24"/>
        </w:rPr>
        <w:t xml:space="preserve">Ob začetku novega šolskega leta vse starše, ki otroke v šolo vozijo z avtomobili, naprošamo, da </w:t>
      </w:r>
      <w:r w:rsidRPr="00DA48FA">
        <w:rPr>
          <w:b/>
          <w:bCs/>
          <w:sz w:val="24"/>
          <w:szCs w:val="24"/>
        </w:rPr>
        <w:t xml:space="preserve">za dovoz otrok uporabljajo cesto v obrtno-poslovno cono Struge. </w:t>
      </w:r>
      <w:r w:rsidRPr="00DA48FA">
        <w:rPr>
          <w:sz w:val="24"/>
          <w:szCs w:val="24"/>
        </w:rPr>
        <w:t>Otroke lahko odložite na parkirišču za zaposlene v OŠ dr. Ivana Korošca</w:t>
      </w:r>
      <w:r>
        <w:rPr>
          <w:sz w:val="24"/>
          <w:szCs w:val="24"/>
        </w:rPr>
        <w:t xml:space="preserve"> Borovnica</w:t>
      </w:r>
      <w:r w:rsidRPr="00DA48FA">
        <w:rPr>
          <w:sz w:val="24"/>
          <w:szCs w:val="24"/>
        </w:rPr>
        <w:t xml:space="preserve"> v omenjeni coni oziroma pri prehodu skozi ograjo. Od tam lahko otrok oz. otroci v nekaj minutah varno pridejo peš v šolo. V kolikor jih želite spremiti do šole</w:t>
      </w:r>
      <w:r>
        <w:rPr>
          <w:sz w:val="24"/>
          <w:szCs w:val="24"/>
        </w:rPr>
        <w:t>,</w:t>
      </w:r>
      <w:r w:rsidRPr="00DA48FA">
        <w:rPr>
          <w:sz w:val="24"/>
          <w:szCs w:val="24"/>
        </w:rPr>
        <w:t xml:space="preserve"> </w:t>
      </w:r>
      <w:r w:rsidRPr="00DA48FA">
        <w:rPr>
          <w:b/>
          <w:bCs/>
          <w:sz w:val="24"/>
          <w:szCs w:val="24"/>
        </w:rPr>
        <w:t>lahko parkirate na dodatno urejenih površinah</w:t>
      </w:r>
      <w:r w:rsidRPr="00DA48FA">
        <w:rPr>
          <w:sz w:val="24"/>
          <w:szCs w:val="24"/>
        </w:rPr>
        <w:t xml:space="preserve"> ob parkirišču za zaposlene v OŠ dr. Ivana Korošca Borovnica v obrtno-poslovni coni Struge. </w:t>
      </w:r>
    </w:p>
    <w:p w14:paraId="3C6B4A48" w14:textId="77777777" w:rsidR="003728C3" w:rsidRPr="007A7C42" w:rsidRDefault="003728C3" w:rsidP="003728C3">
      <w:pPr>
        <w:spacing w:after="0" w:line="240" w:lineRule="auto"/>
        <w:jc w:val="both"/>
        <w:rPr>
          <w:sz w:val="10"/>
          <w:szCs w:val="10"/>
        </w:rPr>
      </w:pPr>
    </w:p>
    <w:p w14:paraId="7B0D88EA" w14:textId="77777777" w:rsidR="003728C3" w:rsidRDefault="003728C3" w:rsidP="003728C3">
      <w:pPr>
        <w:spacing w:after="0" w:line="240" w:lineRule="auto"/>
        <w:jc w:val="both"/>
        <w:rPr>
          <w:sz w:val="24"/>
          <w:szCs w:val="24"/>
        </w:rPr>
      </w:pPr>
      <w:r w:rsidRPr="00DA48FA">
        <w:rPr>
          <w:sz w:val="24"/>
          <w:szCs w:val="24"/>
        </w:rPr>
        <w:t xml:space="preserve">Na ta način želimo zagotovili, da </w:t>
      </w:r>
      <w:r w:rsidRPr="00DA48FA">
        <w:rPr>
          <w:b/>
          <w:bCs/>
          <w:sz w:val="24"/>
          <w:szCs w:val="24"/>
        </w:rPr>
        <w:t>v času jutranje prometne konice Paplerjeva ulica ne bo prometno preobremenjena in bo na njej zagotovljena prometna varnost</w:t>
      </w:r>
      <w:r w:rsidRPr="00DA48FA">
        <w:rPr>
          <w:sz w:val="24"/>
          <w:szCs w:val="24"/>
        </w:rPr>
        <w:t xml:space="preserve"> za številne otroke, ki po njej prihajajo v šolo. </w:t>
      </w:r>
    </w:p>
    <w:p w14:paraId="514A7444" w14:textId="77777777" w:rsidR="003728C3" w:rsidRPr="007A7C42" w:rsidRDefault="003728C3" w:rsidP="003728C3">
      <w:pPr>
        <w:spacing w:after="0" w:line="240" w:lineRule="auto"/>
        <w:jc w:val="both"/>
        <w:rPr>
          <w:sz w:val="10"/>
          <w:szCs w:val="10"/>
        </w:rPr>
      </w:pPr>
    </w:p>
    <w:p w14:paraId="305B26E7" w14:textId="77777777" w:rsidR="003728C3" w:rsidRDefault="003728C3" w:rsidP="003728C3">
      <w:pPr>
        <w:spacing w:after="0" w:line="240" w:lineRule="auto"/>
        <w:jc w:val="both"/>
        <w:rPr>
          <w:sz w:val="24"/>
          <w:szCs w:val="24"/>
        </w:rPr>
      </w:pPr>
      <w:r w:rsidRPr="00DA48FA">
        <w:rPr>
          <w:sz w:val="24"/>
          <w:szCs w:val="24"/>
        </w:rPr>
        <w:t xml:space="preserve">S ciljem preprečiti gnečo pri dovozu otrok v vrtec pa v času od 6.00 do 8.30 ne bo dovoljeno parkiranje na parkirnih mestih ob sami stavbi vrtca. Na teh parkirnih mestih bo dovoljeno samo kratkotrajno parkiranje za starše oziroma za vse, ki bodo otroke pripeljali v vrtec in nato zapustili parkirišče.   </w:t>
      </w:r>
    </w:p>
    <w:p w14:paraId="33F0295C" w14:textId="77777777" w:rsidR="003728C3" w:rsidRPr="00B95D4C" w:rsidRDefault="003728C3" w:rsidP="003728C3">
      <w:pPr>
        <w:spacing w:after="0" w:line="240" w:lineRule="auto"/>
        <w:jc w:val="both"/>
        <w:rPr>
          <w:sz w:val="10"/>
          <w:szCs w:val="10"/>
        </w:rPr>
      </w:pPr>
    </w:p>
    <w:p w14:paraId="1F6F862A" w14:textId="77777777" w:rsidR="003728C3" w:rsidRPr="00DA48FA" w:rsidRDefault="003728C3" w:rsidP="003728C3">
      <w:pPr>
        <w:spacing w:after="0" w:line="240" w:lineRule="auto"/>
        <w:jc w:val="both"/>
        <w:rPr>
          <w:sz w:val="24"/>
          <w:szCs w:val="24"/>
        </w:rPr>
      </w:pPr>
      <w:r w:rsidRPr="00DA48FA">
        <w:rPr>
          <w:sz w:val="24"/>
          <w:szCs w:val="24"/>
        </w:rPr>
        <w:t xml:space="preserve">Zaradi potrebe po povečanem številu avtobusnih prevozov otrok v šolo bo </w:t>
      </w:r>
      <w:r w:rsidRPr="00DA48FA">
        <w:rPr>
          <w:b/>
          <w:bCs/>
          <w:sz w:val="24"/>
          <w:szCs w:val="24"/>
        </w:rPr>
        <w:t>šolski avtobus spet ustavljal na postajališču pred šolo na Paplerjevi ulici</w:t>
      </w:r>
      <w:r w:rsidRPr="00DA48FA">
        <w:rPr>
          <w:sz w:val="24"/>
          <w:szCs w:val="24"/>
        </w:rPr>
        <w:t xml:space="preserve"> in ne tako, kot je to bilo v lanskem letu, na parkirišču za zaposlene pri oz. za osnovno šolo. To je še dodaten razlog</w:t>
      </w:r>
      <w:r>
        <w:rPr>
          <w:sz w:val="24"/>
          <w:szCs w:val="24"/>
        </w:rPr>
        <w:t>,</w:t>
      </w:r>
      <w:r w:rsidRPr="00DA48FA">
        <w:rPr>
          <w:sz w:val="24"/>
          <w:szCs w:val="24"/>
        </w:rPr>
        <w:t xml:space="preserve"> zaradi katerega je potrebno v času prihoda otrok v šolo prometno čim bolj razbremeniti Paplerjevo ulico. </w:t>
      </w:r>
    </w:p>
    <w:p w14:paraId="147AC7A3" w14:textId="77777777" w:rsidR="003728C3" w:rsidRDefault="003728C3" w:rsidP="003728C3">
      <w:pPr>
        <w:spacing w:after="0" w:line="240" w:lineRule="auto"/>
        <w:jc w:val="both"/>
        <w:rPr>
          <w:sz w:val="24"/>
          <w:szCs w:val="24"/>
        </w:rPr>
      </w:pPr>
      <w:r w:rsidRPr="00DA48FA">
        <w:rPr>
          <w:sz w:val="24"/>
          <w:szCs w:val="24"/>
        </w:rPr>
        <w:t xml:space="preserve">Zavedamo se, da za nekatere starše pomeni dovoz otrok skozi obrtno-poslovno cono daljšo dovozno pot, vendar verjamemo, da ste jo v dobro boljše prometne varnosti vseh otrok pripravljeni sprejeti. Prosimo vas, da si zjutraj vzamete dve ali tri minute več za dovoz otrok do šole in ne boste izgubljali časa in dobre volje v prometnem zastoju pred šolo, poti otrok v šolo pa bodo bolj varne. </w:t>
      </w:r>
    </w:p>
    <w:p w14:paraId="45496B8A" w14:textId="77777777" w:rsidR="003728C3" w:rsidRPr="00B95D4C" w:rsidRDefault="003728C3" w:rsidP="003728C3">
      <w:pPr>
        <w:spacing w:after="0" w:line="240" w:lineRule="auto"/>
        <w:jc w:val="both"/>
        <w:rPr>
          <w:sz w:val="10"/>
          <w:szCs w:val="10"/>
        </w:rPr>
      </w:pPr>
    </w:p>
    <w:p w14:paraId="2CAF773C" w14:textId="77777777" w:rsidR="003728C3" w:rsidRDefault="003728C3" w:rsidP="003728C3">
      <w:pPr>
        <w:spacing w:after="0" w:line="240" w:lineRule="auto"/>
        <w:jc w:val="both"/>
        <w:rPr>
          <w:sz w:val="24"/>
          <w:szCs w:val="24"/>
        </w:rPr>
      </w:pPr>
      <w:r w:rsidRPr="00DA48FA">
        <w:rPr>
          <w:sz w:val="24"/>
          <w:szCs w:val="24"/>
        </w:rPr>
        <w:t xml:space="preserve">Seveda pa vsem priporočamo, da, svoje </w:t>
      </w:r>
      <w:r w:rsidRPr="00DA48FA">
        <w:rPr>
          <w:b/>
          <w:bCs/>
          <w:sz w:val="24"/>
          <w:szCs w:val="24"/>
        </w:rPr>
        <w:t>otroke v šolo pospremite peš ali na kolesu</w:t>
      </w:r>
      <w:r>
        <w:rPr>
          <w:b/>
          <w:bCs/>
          <w:sz w:val="24"/>
          <w:szCs w:val="24"/>
        </w:rPr>
        <w:t xml:space="preserve">, </w:t>
      </w:r>
      <w:r w:rsidRPr="00DA48FA">
        <w:rPr>
          <w:sz w:val="24"/>
          <w:szCs w:val="24"/>
        </w:rPr>
        <w:t>če se le da. Pot peš ali s kolesom omogoča tudi več stikov z vrstniki in okolico</w:t>
      </w:r>
      <w:r>
        <w:rPr>
          <w:sz w:val="24"/>
          <w:szCs w:val="24"/>
        </w:rPr>
        <w:t>,</w:t>
      </w:r>
      <w:r w:rsidRPr="00DA48FA">
        <w:rPr>
          <w:sz w:val="24"/>
          <w:szCs w:val="24"/>
        </w:rPr>
        <w:t xml:space="preserve"> kot tudi izboljšuje gibalne sposobnosti vaših otrok in ima še druge pozitivne zdravstvene učinke.</w:t>
      </w:r>
    </w:p>
    <w:p w14:paraId="627DF410" w14:textId="77777777" w:rsidR="003728C3" w:rsidRPr="00B95D4C" w:rsidRDefault="003728C3" w:rsidP="003728C3">
      <w:pPr>
        <w:spacing w:after="0" w:line="240" w:lineRule="auto"/>
        <w:jc w:val="both"/>
        <w:rPr>
          <w:sz w:val="10"/>
          <w:szCs w:val="10"/>
        </w:rPr>
      </w:pPr>
      <w:r w:rsidRPr="00DA48FA">
        <w:rPr>
          <w:sz w:val="24"/>
          <w:szCs w:val="24"/>
        </w:rPr>
        <w:t xml:space="preserve"> </w:t>
      </w:r>
    </w:p>
    <w:p w14:paraId="1508FDA8" w14:textId="77777777" w:rsidR="003728C3" w:rsidRDefault="003728C3" w:rsidP="003728C3">
      <w:pPr>
        <w:spacing w:after="0" w:line="240" w:lineRule="auto"/>
        <w:jc w:val="both"/>
        <w:rPr>
          <w:strike/>
          <w:sz w:val="24"/>
          <w:szCs w:val="24"/>
        </w:rPr>
      </w:pPr>
      <w:r w:rsidRPr="00DA48FA">
        <w:rPr>
          <w:sz w:val="24"/>
          <w:szCs w:val="24"/>
        </w:rPr>
        <w:t>Tako kot ob začetku vsakega šolskega leta bodo od 1.</w:t>
      </w:r>
      <w:r>
        <w:rPr>
          <w:sz w:val="24"/>
          <w:szCs w:val="24"/>
        </w:rPr>
        <w:t xml:space="preserve"> </w:t>
      </w:r>
      <w:r w:rsidRPr="00DA48FA">
        <w:rPr>
          <w:sz w:val="24"/>
          <w:szCs w:val="24"/>
        </w:rPr>
        <w:t>9.</w:t>
      </w:r>
      <w:r>
        <w:rPr>
          <w:sz w:val="24"/>
          <w:szCs w:val="24"/>
        </w:rPr>
        <w:t xml:space="preserve"> 2022</w:t>
      </w:r>
      <w:r w:rsidRPr="00DA48FA">
        <w:rPr>
          <w:sz w:val="24"/>
          <w:szCs w:val="24"/>
        </w:rPr>
        <w:t xml:space="preserve"> do vključno 9. 9.</w:t>
      </w:r>
      <w:r>
        <w:rPr>
          <w:sz w:val="24"/>
          <w:szCs w:val="24"/>
        </w:rPr>
        <w:t xml:space="preserve"> 2022, </w:t>
      </w:r>
      <w:r w:rsidRPr="00DA48FA">
        <w:rPr>
          <w:b/>
          <w:bCs/>
          <w:sz w:val="24"/>
          <w:szCs w:val="24"/>
        </w:rPr>
        <w:t>za prometno varnost ob prihodu v šolo pred šolo, v obrtno-poslovni coni Struge in na najbolj izpostavljenih prehodih za pešce v Borovnici skrbeli reditelji, redarji in policisti</w:t>
      </w:r>
      <w:r>
        <w:rPr>
          <w:b/>
          <w:bCs/>
          <w:sz w:val="24"/>
          <w:szCs w:val="24"/>
        </w:rPr>
        <w:t>.</w:t>
      </w:r>
      <w:r w:rsidRPr="005C0664">
        <w:rPr>
          <w:strike/>
          <w:sz w:val="24"/>
          <w:szCs w:val="24"/>
        </w:rPr>
        <w:t xml:space="preserve"> </w:t>
      </w:r>
    </w:p>
    <w:p w14:paraId="14F7C277" w14:textId="77777777" w:rsidR="003728C3" w:rsidRPr="00B95D4C" w:rsidRDefault="003728C3" w:rsidP="003728C3">
      <w:pPr>
        <w:spacing w:after="0" w:line="240" w:lineRule="auto"/>
        <w:jc w:val="both"/>
        <w:rPr>
          <w:strike/>
          <w:sz w:val="10"/>
          <w:szCs w:val="10"/>
        </w:rPr>
      </w:pPr>
    </w:p>
    <w:p w14:paraId="7FEC1E0D" w14:textId="77777777" w:rsidR="003728C3" w:rsidRPr="00AC416A" w:rsidRDefault="003728C3" w:rsidP="003728C3">
      <w:pPr>
        <w:spacing w:after="0" w:line="240" w:lineRule="auto"/>
        <w:jc w:val="both"/>
        <w:rPr>
          <w:b/>
          <w:bCs/>
          <w:color w:val="FF0000"/>
          <w:sz w:val="24"/>
          <w:szCs w:val="24"/>
          <w:u w:val="single"/>
        </w:rPr>
      </w:pPr>
      <w:r w:rsidRPr="00AC416A">
        <w:rPr>
          <w:b/>
          <w:bCs/>
          <w:color w:val="FF0000"/>
          <w:sz w:val="24"/>
          <w:szCs w:val="24"/>
          <w:u w:val="single"/>
        </w:rPr>
        <w:t>Starše prosimo, da spoštujete navodila o organizaciji prometnega režima celo šolsko leto, saj so namenjena temu, da vaši otroci v šolo pridejo čim bolj varno.</w:t>
      </w:r>
    </w:p>
    <w:p w14:paraId="2049DC39" w14:textId="77777777" w:rsidR="003728C3" w:rsidRPr="00DA48FA" w:rsidRDefault="003728C3" w:rsidP="003728C3">
      <w:pPr>
        <w:spacing w:after="0" w:line="240" w:lineRule="auto"/>
        <w:jc w:val="both"/>
        <w:rPr>
          <w:sz w:val="24"/>
          <w:szCs w:val="24"/>
        </w:rPr>
      </w:pPr>
    </w:p>
    <w:tbl>
      <w:tblPr>
        <w:tblStyle w:val="TableGrid"/>
        <w:tblW w:w="0" w:type="auto"/>
        <w:tblLook w:val="04A0" w:firstRow="1" w:lastRow="0" w:firstColumn="1" w:lastColumn="0" w:noHBand="0" w:noVBand="1"/>
      </w:tblPr>
      <w:tblGrid>
        <w:gridCol w:w="3020"/>
        <w:gridCol w:w="3021"/>
        <w:gridCol w:w="3021"/>
      </w:tblGrid>
      <w:tr w:rsidR="003728C3" w14:paraId="25F717A0" w14:textId="77777777" w:rsidTr="00076AC6">
        <w:tc>
          <w:tcPr>
            <w:tcW w:w="3020" w:type="dxa"/>
          </w:tcPr>
          <w:p w14:paraId="4C924827" w14:textId="77777777" w:rsidR="003728C3" w:rsidRDefault="003728C3" w:rsidP="00076AC6">
            <w:pPr>
              <w:rPr>
                <w:sz w:val="24"/>
                <w:szCs w:val="24"/>
              </w:rPr>
            </w:pPr>
            <w:r w:rsidRPr="00DA48FA">
              <w:rPr>
                <w:sz w:val="24"/>
                <w:szCs w:val="24"/>
              </w:rPr>
              <w:t>Podžupan v začasnem opravljanju funkcije župana Občine Borovnica</w:t>
            </w:r>
          </w:p>
        </w:tc>
        <w:tc>
          <w:tcPr>
            <w:tcW w:w="3021" w:type="dxa"/>
          </w:tcPr>
          <w:p w14:paraId="22E6EB05" w14:textId="77777777" w:rsidR="003728C3" w:rsidRDefault="003728C3" w:rsidP="00076AC6">
            <w:pPr>
              <w:jc w:val="center"/>
              <w:rPr>
                <w:sz w:val="24"/>
                <w:szCs w:val="24"/>
              </w:rPr>
            </w:pPr>
            <w:r w:rsidRPr="00DA48FA">
              <w:rPr>
                <w:sz w:val="24"/>
                <w:szCs w:val="24"/>
              </w:rPr>
              <w:t xml:space="preserve">Ravnatelj </w:t>
            </w:r>
            <w:r>
              <w:rPr>
                <w:sz w:val="24"/>
                <w:szCs w:val="24"/>
              </w:rPr>
              <w:t xml:space="preserve">OŠ </w:t>
            </w:r>
            <w:r w:rsidRPr="00DA48FA">
              <w:rPr>
                <w:iCs/>
                <w:sz w:val="24"/>
                <w:szCs w:val="24"/>
              </w:rPr>
              <w:t>dr. Ivana Korošca Borovnica</w:t>
            </w:r>
          </w:p>
        </w:tc>
        <w:tc>
          <w:tcPr>
            <w:tcW w:w="3021" w:type="dxa"/>
          </w:tcPr>
          <w:p w14:paraId="0FD2D30B" w14:textId="77777777" w:rsidR="003728C3" w:rsidRDefault="003728C3" w:rsidP="00076AC6">
            <w:pPr>
              <w:jc w:val="right"/>
              <w:rPr>
                <w:sz w:val="24"/>
                <w:szCs w:val="24"/>
              </w:rPr>
            </w:pPr>
            <w:r w:rsidRPr="00DA48FA">
              <w:rPr>
                <w:sz w:val="24"/>
                <w:szCs w:val="24"/>
              </w:rPr>
              <w:t xml:space="preserve">Predsednik </w:t>
            </w:r>
            <w:r w:rsidRPr="00DA48FA">
              <w:rPr>
                <w:iCs/>
                <w:sz w:val="24"/>
                <w:szCs w:val="24"/>
              </w:rPr>
              <w:t>Sveta za preventivo</w:t>
            </w:r>
            <w:r w:rsidRPr="00DA48FA">
              <w:rPr>
                <w:sz w:val="24"/>
                <w:szCs w:val="24"/>
              </w:rPr>
              <w:t xml:space="preserve"> </w:t>
            </w:r>
            <w:r w:rsidRPr="00DA48FA">
              <w:rPr>
                <w:iCs/>
                <w:sz w:val="24"/>
                <w:szCs w:val="24"/>
              </w:rPr>
              <w:t>in vzgojo v cestnem prometu</w:t>
            </w:r>
            <w:r w:rsidRPr="00DA48FA">
              <w:rPr>
                <w:sz w:val="24"/>
                <w:szCs w:val="24"/>
              </w:rPr>
              <w:t xml:space="preserve"> </w:t>
            </w:r>
          </w:p>
        </w:tc>
      </w:tr>
      <w:tr w:rsidR="003728C3" w14:paraId="23F05581" w14:textId="77777777" w:rsidTr="00076AC6">
        <w:tc>
          <w:tcPr>
            <w:tcW w:w="3020" w:type="dxa"/>
          </w:tcPr>
          <w:p w14:paraId="13522BAC" w14:textId="77777777" w:rsidR="003728C3" w:rsidRDefault="003728C3" w:rsidP="00076AC6">
            <w:pPr>
              <w:rPr>
                <w:sz w:val="24"/>
                <w:szCs w:val="24"/>
              </w:rPr>
            </w:pPr>
            <w:r w:rsidRPr="00DA48FA">
              <w:rPr>
                <w:sz w:val="24"/>
                <w:szCs w:val="24"/>
              </w:rPr>
              <w:t>Peter Črnilogar</w:t>
            </w:r>
          </w:p>
        </w:tc>
        <w:tc>
          <w:tcPr>
            <w:tcW w:w="3021" w:type="dxa"/>
          </w:tcPr>
          <w:p w14:paraId="52621118" w14:textId="77777777" w:rsidR="003728C3" w:rsidRDefault="003728C3" w:rsidP="00076AC6">
            <w:pPr>
              <w:jc w:val="center"/>
              <w:rPr>
                <w:sz w:val="24"/>
                <w:szCs w:val="24"/>
              </w:rPr>
            </w:pPr>
            <w:r w:rsidRPr="00DA48FA">
              <w:rPr>
                <w:sz w:val="24"/>
                <w:szCs w:val="24"/>
              </w:rPr>
              <w:t>Daniel Horvat</w:t>
            </w:r>
          </w:p>
        </w:tc>
        <w:tc>
          <w:tcPr>
            <w:tcW w:w="3021" w:type="dxa"/>
          </w:tcPr>
          <w:p w14:paraId="1736949F" w14:textId="77777777" w:rsidR="003728C3" w:rsidRDefault="003728C3" w:rsidP="00076AC6">
            <w:pPr>
              <w:jc w:val="center"/>
              <w:rPr>
                <w:sz w:val="24"/>
                <w:szCs w:val="24"/>
              </w:rPr>
            </w:pPr>
            <w:r w:rsidRPr="00DA48FA">
              <w:rPr>
                <w:sz w:val="24"/>
                <w:szCs w:val="24"/>
              </w:rPr>
              <w:t>Jože Korošec</w:t>
            </w:r>
          </w:p>
        </w:tc>
      </w:tr>
    </w:tbl>
    <w:p w14:paraId="560D031D" w14:textId="77777777" w:rsidR="003728C3" w:rsidRDefault="003728C3" w:rsidP="003728C3">
      <w:pPr>
        <w:spacing w:after="0"/>
        <w:rPr>
          <w:sz w:val="24"/>
          <w:szCs w:val="24"/>
        </w:rPr>
      </w:pPr>
    </w:p>
    <w:p w14:paraId="5DF70CB1" w14:textId="77777777" w:rsidR="002048D0" w:rsidRPr="002048D0" w:rsidRDefault="002048D0" w:rsidP="002048D0">
      <w:pPr>
        <w:spacing w:after="0"/>
        <w:rPr>
          <w:rFonts w:ascii="Tahoma" w:hAnsi="Tahoma" w:cs="Tahoma"/>
          <w:iCs/>
          <w:sz w:val="20"/>
          <w:szCs w:val="20"/>
        </w:rPr>
      </w:pPr>
      <w:r w:rsidRPr="002048D0">
        <w:rPr>
          <w:rFonts w:ascii="Tahoma" w:hAnsi="Tahoma" w:cs="Tahoma"/>
          <w:sz w:val="20"/>
          <w:szCs w:val="20"/>
        </w:rPr>
        <w:tab/>
        <w:t xml:space="preserve">            </w:t>
      </w:r>
    </w:p>
    <w:p w14:paraId="69AEC428" w14:textId="77777777" w:rsidR="002048D0" w:rsidRPr="002048D0" w:rsidRDefault="002048D0" w:rsidP="002048D0">
      <w:pPr>
        <w:spacing w:after="0"/>
        <w:rPr>
          <w:rFonts w:ascii="Tahoma" w:hAnsi="Tahoma" w:cs="Tahoma"/>
          <w:sz w:val="20"/>
          <w:szCs w:val="20"/>
        </w:rPr>
      </w:pPr>
    </w:p>
    <w:p w14:paraId="5E9C0C78" w14:textId="4C3D53CA" w:rsidR="002048D0" w:rsidRPr="003728C3" w:rsidRDefault="002048D0" w:rsidP="003728C3">
      <w:pPr>
        <w:spacing w:after="0"/>
        <w:rPr>
          <w:rFonts w:ascii="Tahoma" w:hAnsi="Tahoma" w:cs="Tahoma"/>
          <w:sz w:val="20"/>
          <w:szCs w:val="20"/>
        </w:rPr>
      </w:pPr>
      <w:r w:rsidRPr="002048D0">
        <w:rPr>
          <w:rFonts w:ascii="Tahoma" w:hAnsi="Tahoma" w:cs="Tahoma"/>
          <w:sz w:val="20"/>
          <w:szCs w:val="20"/>
        </w:rPr>
        <w:tab/>
      </w:r>
    </w:p>
    <w:p w14:paraId="716868A5" w14:textId="77777777" w:rsidR="002048D0" w:rsidRPr="002048D0" w:rsidRDefault="002048D0" w:rsidP="002048D0">
      <w:pPr>
        <w:jc w:val="center"/>
        <w:rPr>
          <w:rFonts w:ascii="Tahoma" w:hAnsi="Tahoma" w:cs="Tahoma"/>
          <w:b/>
          <w:bCs/>
          <w:sz w:val="20"/>
          <w:szCs w:val="20"/>
        </w:rPr>
      </w:pPr>
      <w:r w:rsidRPr="002048D0">
        <w:rPr>
          <w:rFonts w:ascii="Tahoma" w:hAnsi="Tahoma" w:cs="Tahoma"/>
          <w:b/>
          <w:bCs/>
          <w:sz w:val="20"/>
          <w:szCs w:val="20"/>
        </w:rPr>
        <w:t>SKICA DOVOZA OTROK SKOZI OBRTNO-POSLOVNO CONO STRUGE IN ŠOLSKE POTI</w:t>
      </w:r>
    </w:p>
    <w:p w14:paraId="4D836931" w14:textId="77777777" w:rsidR="002048D0" w:rsidRPr="002048D0" w:rsidRDefault="002048D0" w:rsidP="002048D0">
      <w:pPr>
        <w:rPr>
          <w:rFonts w:ascii="Tahoma" w:hAnsi="Tahoma" w:cs="Tahoma"/>
          <w:sz w:val="20"/>
          <w:szCs w:val="20"/>
        </w:rPr>
      </w:pPr>
    </w:p>
    <w:p w14:paraId="45676254" w14:textId="77777777" w:rsidR="002048D0" w:rsidRPr="002048D0" w:rsidRDefault="002048D0" w:rsidP="002048D0">
      <w:pPr>
        <w:rPr>
          <w:rFonts w:ascii="Tahoma" w:hAnsi="Tahoma" w:cs="Tahoma"/>
          <w:sz w:val="20"/>
          <w:szCs w:val="20"/>
        </w:rPr>
      </w:pPr>
      <w:r w:rsidRPr="002048D0">
        <w:rPr>
          <w:rFonts w:ascii="Tahoma" w:hAnsi="Tahoma" w:cs="Tahoma"/>
          <w:noProof/>
          <w:sz w:val="20"/>
          <w:szCs w:val="20"/>
          <w:lang w:eastAsia="sl-SI"/>
        </w:rPr>
        <w:drawing>
          <wp:inline distT="0" distB="0" distL="0" distR="0" wp14:anchorId="754F7DCE" wp14:editId="059A3D54">
            <wp:extent cx="5760720" cy="571627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716270"/>
                    </a:xfrm>
                    <a:prstGeom prst="rect">
                      <a:avLst/>
                    </a:prstGeom>
                    <a:noFill/>
                    <a:ln>
                      <a:noFill/>
                    </a:ln>
                  </pic:spPr>
                </pic:pic>
              </a:graphicData>
            </a:graphic>
          </wp:inline>
        </w:drawing>
      </w:r>
    </w:p>
    <w:p w14:paraId="2A340F14" w14:textId="77777777" w:rsidR="002048D0" w:rsidRPr="002048D0" w:rsidRDefault="002048D0" w:rsidP="002048D0">
      <w:pPr>
        <w:rPr>
          <w:rFonts w:ascii="Tahoma" w:hAnsi="Tahoma" w:cs="Tahoma"/>
          <w:sz w:val="20"/>
          <w:szCs w:val="20"/>
        </w:rPr>
      </w:pPr>
    </w:p>
    <w:p w14:paraId="2A332E96" w14:textId="77777777" w:rsidR="002048D0" w:rsidRPr="002048D0" w:rsidRDefault="002048D0" w:rsidP="002048D0">
      <w:pPr>
        <w:rPr>
          <w:rFonts w:ascii="Tahoma" w:hAnsi="Tahoma" w:cs="Tahoma"/>
          <w:b/>
          <w:bCs/>
          <w:sz w:val="20"/>
          <w:szCs w:val="20"/>
        </w:rPr>
      </w:pPr>
      <w:r w:rsidRPr="002048D0">
        <w:rPr>
          <w:rFonts w:ascii="Tahoma" w:hAnsi="Tahoma" w:cs="Tahoma"/>
          <w:b/>
          <w:bCs/>
          <w:sz w:val="20"/>
          <w:szCs w:val="20"/>
        </w:rPr>
        <w:t>Legenda:</w:t>
      </w:r>
    </w:p>
    <w:p w14:paraId="088EEC70" w14:textId="77777777" w:rsidR="002048D0" w:rsidRPr="002048D0" w:rsidRDefault="002048D0" w:rsidP="002048D0">
      <w:pPr>
        <w:rPr>
          <w:rFonts w:ascii="Tahoma" w:hAnsi="Tahoma" w:cs="Tahoma"/>
          <w:sz w:val="20"/>
          <w:szCs w:val="20"/>
        </w:rPr>
      </w:pPr>
      <w:r w:rsidRPr="002048D0">
        <w:rPr>
          <w:rFonts w:ascii="Tahoma" w:hAnsi="Tahoma" w:cs="Tahoma"/>
          <w:b/>
          <w:bCs/>
          <w:i/>
          <w:iCs/>
          <w:color w:val="FF0000"/>
          <w:sz w:val="20"/>
          <w:szCs w:val="20"/>
        </w:rPr>
        <w:t>Rdeče puščice:</w:t>
      </w:r>
      <w:r w:rsidRPr="002048D0">
        <w:rPr>
          <w:rFonts w:ascii="Tahoma" w:hAnsi="Tahoma" w:cs="Tahoma"/>
          <w:color w:val="FF0000"/>
          <w:sz w:val="20"/>
          <w:szCs w:val="20"/>
        </w:rPr>
        <w:t xml:space="preserve"> </w:t>
      </w:r>
      <w:r w:rsidRPr="002048D0">
        <w:rPr>
          <w:rFonts w:ascii="Tahoma" w:hAnsi="Tahoma" w:cs="Tahoma"/>
          <w:sz w:val="20"/>
          <w:szCs w:val="20"/>
        </w:rPr>
        <w:t>smer dovoza otrok z avtomobili</w:t>
      </w:r>
    </w:p>
    <w:p w14:paraId="6E114426" w14:textId="77777777" w:rsidR="002048D0" w:rsidRPr="002048D0" w:rsidRDefault="002048D0" w:rsidP="002048D0">
      <w:pPr>
        <w:rPr>
          <w:rFonts w:ascii="Tahoma" w:hAnsi="Tahoma" w:cs="Tahoma"/>
          <w:sz w:val="20"/>
          <w:szCs w:val="20"/>
        </w:rPr>
      </w:pPr>
      <w:r w:rsidRPr="002048D0">
        <w:rPr>
          <w:rFonts w:ascii="Tahoma" w:hAnsi="Tahoma" w:cs="Tahoma"/>
          <w:b/>
          <w:bCs/>
          <w:i/>
          <w:iCs/>
          <w:color w:val="002060"/>
          <w:sz w:val="20"/>
          <w:szCs w:val="20"/>
        </w:rPr>
        <w:t>Modre črte:</w:t>
      </w:r>
      <w:r w:rsidRPr="002048D0">
        <w:rPr>
          <w:rFonts w:ascii="Tahoma" w:hAnsi="Tahoma" w:cs="Tahoma"/>
          <w:color w:val="002060"/>
          <w:sz w:val="20"/>
          <w:szCs w:val="20"/>
        </w:rPr>
        <w:t xml:space="preserve"> </w:t>
      </w:r>
      <w:r w:rsidRPr="002048D0">
        <w:rPr>
          <w:rFonts w:ascii="Tahoma" w:hAnsi="Tahoma" w:cs="Tahoma"/>
          <w:sz w:val="20"/>
          <w:szCs w:val="20"/>
        </w:rPr>
        <w:t>šolska pot od križišča Gradišnikove in Mejačeve ulice do OŠ dr. Ivana Korošca Borovnica</w:t>
      </w:r>
    </w:p>
    <w:p w14:paraId="2770603D" w14:textId="77777777" w:rsidR="002048D0" w:rsidRPr="002048D0" w:rsidRDefault="002048D0" w:rsidP="002048D0">
      <w:pPr>
        <w:rPr>
          <w:rFonts w:ascii="Tahoma" w:hAnsi="Tahoma" w:cs="Tahoma"/>
          <w:sz w:val="20"/>
          <w:szCs w:val="20"/>
        </w:rPr>
      </w:pPr>
      <w:r w:rsidRPr="002048D0">
        <w:rPr>
          <w:rFonts w:ascii="Tahoma" w:hAnsi="Tahoma" w:cs="Tahoma"/>
          <w:b/>
          <w:bCs/>
          <w:i/>
          <w:iCs/>
          <w:color w:val="002060"/>
          <w:sz w:val="20"/>
          <w:szCs w:val="20"/>
        </w:rPr>
        <w:t>P:</w:t>
      </w:r>
      <w:r w:rsidRPr="002048D0">
        <w:rPr>
          <w:rFonts w:ascii="Tahoma" w:hAnsi="Tahoma" w:cs="Tahoma"/>
          <w:color w:val="002060"/>
          <w:sz w:val="20"/>
          <w:szCs w:val="20"/>
        </w:rPr>
        <w:t xml:space="preserve"> </w:t>
      </w:r>
      <w:r w:rsidRPr="002048D0">
        <w:rPr>
          <w:rFonts w:ascii="Tahoma" w:hAnsi="Tahoma" w:cs="Tahoma"/>
          <w:sz w:val="20"/>
          <w:szCs w:val="20"/>
        </w:rPr>
        <w:t>parkirišče za zaposlene na OŠ dr. Ivana Korošca Borovnica v obrtno-poslovni coni Struge</w:t>
      </w:r>
    </w:p>
    <w:p w14:paraId="4A6D390E" w14:textId="51E681A8" w:rsidR="002048D0" w:rsidRPr="004F3D06" w:rsidRDefault="002048D0" w:rsidP="004F3D06">
      <w:pPr>
        <w:spacing w:after="0"/>
        <w:rPr>
          <w:rFonts w:ascii="Tahoma" w:hAnsi="Tahoma" w:cs="Tahoma"/>
          <w:sz w:val="20"/>
          <w:szCs w:val="20"/>
        </w:rPr>
      </w:pPr>
      <w:r w:rsidRPr="002048D0">
        <w:rPr>
          <w:rFonts w:ascii="Tahoma" w:hAnsi="Tahoma" w:cs="Tahoma"/>
          <w:sz w:val="20"/>
          <w:szCs w:val="20"/>
        </w:rPr>
        <w:tab/>
      </w:r>
      <w:r w:rsidRPr="002048D0">
        <w:rPr>
          <w:rFonts w:ascii="Tahoma" w:hAnsi="Tahoma" w:cs="Tahoma"/>
          <w:sz w:val="20"/>
          <w:szCs w:val="20"/>
        </w:rPr>
        <w:tab/>
      </w:r>
      <w:r w:rsidRPr="002048D0">
        <w:rPr>
          <w:rFonts w:ascii="Tahoma" w:hAnsi="Tahoma" w:cs="Tahoma"/>
          <w:sz w:val="20"/>
          <w:szCs w:val="20"/>
        </w:rPr>
        <w:tab/>
        <w:t xml:space="preserve"> </w:t>
      </w:r>
    </w:p>
    <w:sectPr w:rsidR="002048D0" w:rsidRPr="004F3D06" w:rsidSect="0054198B">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C586B"/>
    <w:multiLevelType w:val="hybridMultilevel"/>
    <w:tmpl w:val="DB4A5504"/>
    <w:lvl w:ilvl="0" w:tplc="FBEA0882">
      <w:start w:val="11"/>
      <w:numFmt w:val="bullet"/>
      <w:lvlText w:val=""/>
      <w:lvlJc w:val="left"/>
      <w:pPr>
        <w:ind w:left="303" w:hanging="360"/>
      </w:pPr>
      <w:rPr>
        <w:rFonts w:ascii="Symbol" w:eastAsiaTheme="minorHAnsi" w:hAnsi="Symbol" w:cstheme="minorBidi" w:hint="default"/>
      </w:rPr>
    </w:lvl>
    <w:lvl w:ilvl="1" w:tplc="04240003" w:tentative="1">
      <w:start w:val="1"/>
      <w:numFmt w:val="bullet"/>
      <w:lvlText w:val="o"/>
      <w:lvlJc w:val="left"/>
      <w:pPr>
        <w:ind w:left="1023" w:hanging="360"/>
      </w:pPr>
      <w:rPr>
        <w:rFonts w:ascii="Courier New" w:hAnsi="Courier New" w:cs="Courier New" w:hint="default"/>
      </w:rPr>
    </w:lvl>
    <w:lvl w:ilvl="2" w:tplc="04240005" w:tentative="1">
      <w:start w:val="1"/>
      <w:numFmt w:val="bullet"/>
      <w:lvlText w:val=""/>
      <w:lvlJc w:val="left"/>
      <w:pPr>
        <w:ind w:left="1743" w:hanging="360"/>
      </w:pPr>
      <w:rPr>
        <w:rFonts w:ascii="Wingdings" w:hAnsi="Wingdings" w:hint="default"/>
      </w:rPr>
    </w:lvl>
    <w:lvl w:ilvl="3" w:tplc="04240001" w:tentative="1">
      <w:start w:val="1"/>
      <w:numFmt w:val="bullet"/>
      <w:lvlText w:val=""/>
      <w:lvlJc w:val="left"/>
      <w:pPr>
        <w:ind w:left="2463" w:hanging="360"/>
      </w:pPr>
      <w:rPr>
        <w:rFonts w:ascii="Symbol" w:hAnsi="Symbol" w:hint="default"/>
      </w:rPr>
    </w:lvl>
    <w:lvl w:ilvl="4" w:tplc="04240003" w:tentative="1">
      <w:start w:val="1"/>
      <w:numFmt w:val="bullet"/>
      <w:lvlText w:val="o"/>
      <w:lvlJc w:val="left"/>
      <w:pPr>
        <w:ind w:left="3183" w:hanging="360"/>
      </w:pPr>
      <w:rPr>
        <w:rFonts w:ascii="Courier New" w:hAnsi="Courier New" w:cs="Courier New" w:hint="default"/>
      </w:rPr>
    </w:lvl>
    <w:lvl w:ilvl="5" w:tplc="04240005" w:tentative="1">
      <w:start w:val="1"/>
      <w:numFmt w:val="bullet"/>
      <w:lvlText w:val=""/>
      <w:lvlJc w:val="left"/>
      <w:pPr>
        <w:ind w:left="3903" w:hanging="360"/>
      </w:pPr>
      <w:rPr>
        <w:rFonts w:ascii="Wingdings" w:hAnsi="Wingdings" w:hint="default"/>
      </w:rPr>
    </w:lvl>
    <w:lvl w:ilvl="6" w:tplc="04240001" w:tentative="1">
      <w:start w:val="1"/>
      <w:numFmt w:val="bullet"/>
      <w:lvlText w:val=""/>
      <w:lvlJc w:val="left"/>
      <w:pPr>
        <w:ind w:left="4623" w:hanging="360"/>
      </w:pPr>
      <w:rPr>
        <w:rFonts w:ascii="Symbol" w:hAnsi="Symbol" w:hint="default"/>
      </w:rPr>
    </w:lvl>
    <w:lvl w:ilvl="7" w:tplc="04240003" w:tentative="1">
      <w:start w:val="1"/>
      <w:numFmt w:val="bullet"/>
      <w:lvlText w:val="o"/>
      <w:lvlJc w:val="left"/>
      <w:pPr>
        <w:ind w:left="5343" w:hanging="360"/>
      </w:pPr>
      <w:rPr>
        <w:rFonts w:ascii="Courier New" w:hAnsi="Courier New" w:cs="Courier New" w:hint="default"/>
      </w:rPr>
    </w:lvl>
    <w:lvl w:ilvl="8" w:tplc="04240005" w:tentative="1">
      <w:start w:val="1"/>
      <w:numFmt w:val="bullet"/>
      <w:lvlText w:val=""/>
      <w:lvlJc w:val="left"/>
      <w:pPr>
        <w:ind w:left="6063" w:hanging="360"/>
      </w:pPr>
      <w:rPr>
        <w:rFonts w:ascii="Wingdings" w:hAnsi="Wingdings" w:hint="default"/>
      </w:rPr>
    </w:lvl>
  </w:abstractNum>
  <w:abstractNum w:abstractNumId="1" w15:restartNumberingAfterBreak="0">
    <w:nsid w:val="143976F3"/>
    <w:multiLevelType w:val="hybridMultilevel"/>
    <w:tmpl w:val="36C8255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4F36F65"/>
    <w:multiLevelType w:val="hybridMultilevel"/>
    <w:tmpl w:val="334C46B0"/>
    <w:lvl w:ilvl="0" w:tplc="65A6F966">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BDC0D28"/>
    <w:multiLevelType w:val="hybridMultilevel"/>
    <w:tmpl w:val="247857F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C837AC7"/>
    <w:multiLevelType w:val="hybridMultilevel"/>
    <w:tmpl w:val="4140BAEE"/>
    <w:lvl w:ilvl="0" w:tplc="65A6F966">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E472E5F"/>
    <w:multiLevelType w:val="hybridMultilevel"/>
    <w:tmpl w:val="57E44DC4"/>
    <w:lvl w:ilvl="0" w:tplc="65A6F966">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07F6A4B"/>
    <w:multiLevelType w:val="hybridMultilevel"/>
    <w:tmpl w:val="C9626988"/>
    <w:lvl w:ilvl="0" w:tplc="2EA2607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2D916A2"/>
    <w:multiLevelType w:val="hybridMultilevel"/>
    <w:tmpl w:val="04AED92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3EC51DD"/>
    <w:multiLevelType w:val="hybridMultilevel"/>
    <w:tmpl w:val="A2900C7E"/>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63E4C59"/>
    <w:multiLevelType w:val="hybridMultilevel"/>
    <w:tmpl w:val="258E2D38"/>
    <w:lvl w:ilvl="0" w:tplc="CBD8C06A">
      <w:start w:val="2"/>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15:restartNumberingAfterBreak="0">
    <w:nsid w:val="29ED1FD9"/>
    <w:multiLevelType w:val="hybridMultilevel"/>
    <w:tmpl w:val="B9BCE572"/>
    <w:lvl w:ilvl="0" w:tplc="04240009">
      <w:start w:val="1"/>
      <w:numFmt w:val="bullet"/>
      <w:lvlText w:val=""/>
      <w:lvlJc w:val="left"/>
      <w:pPr>
        <w:ind w:left="420" w:hanging="360"/>
      </w:pPr>
      <w:rPr>
        <w:rFonts w:ascii="Wingdings" w:hAnsi="Wingdings"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1" w15:restartNumberingAfterBreak="0">
    <w:nsid w:val="2FD833E3"/>
    <w:multiLevelType w:val="hybridMultilevel"/>
    <w:tmpl w:val="F2AE88FE"/>
    <w:lvl w:ilvl="0" w:tplc="0424000D">
      <w:start w:val="1"/>
      <w:numFmt w:val="bullet"/>
      <w:lvlText w:val=""/>
      <w:lvlJc w:val="left"/>
      <w:pPr>
        <w:ind w:left="1215" w:hanging="360"/>
      </w:pPr>
      <w:rPr>
        <w:rFonts w:ascii="Wingdings" w:hAnsi="Wingdings" w:hint="default"/>
      </w:rPr>
    </w:lvl>
    <w:lvl w:ilvl="1" w:tplc="04240003" w:tentative="1">
      <w:start w:val="1"/>
      <w:numFmt w:val="bullet"/>
      <w:lvlText w:val="o"/>
      <w:lvlJc w:val="left"/>
      <w:pPr>
        <w:ind w:left="1935" w:hanging="360"/>
      </w:pPr>
      <w:rPr>
        <w:rFonts w:ascii="Courier New" w:hAnsi="Courier New" w:cs="Courier New" w:hint="default"/>
      </w:rPr>
    </w:lvl>
    <w:lvl w:ilvl="2" w:tplc="04240005" w:tentative="1">
      <w:start w:val="1"/>
      <w:numFmt w:val="bullet"/>
      <w:lvlText w:val=""/>
      <w:lvlJc w:val="left"/>
      <w:pPr>
        <w:ind w:left="2655" w:hanging="360"/>
      </w:pPr>
      <w:rPr>
        <w:rFonts w:ascii="Wingdings" w:hAnsi="Wingdings" w:hint="default"/>
      </w:rPr>
    </w:lvl>
    <w:lvl w:ilvl="3" w:tplc="04240001" w:tentative="1">
      <w:start w:val="1"/>
      <w:numFmt w:val="bullet"/>
      <w:lvlText w:val=""/>
      <w:lvlJc w:val="left"/>
      <w:pPr>
        <w:ind w:left="3375" w:hanging="360"/>
      </w:pPr>
      <w:rPr>
        <w:rFonts w:ascii="Symbol" w:hAnsi="Symbol" w:hint="default"/>
      </w:rPr>
    </w:lvl>
    <w:lvl w:ilvl="4" w:tplc="04240003" w:tentative="1">
      <w:start w:val="1"/>
      <w:numFmt w:val="bullet"/>
      <w:lvlText w:val="o"/>
      <w:lvlJc w:val="left"/>
      <w:pPr>
        <w:ind w:left="4095" w:hanging="360"/>
      </w:pPr>
      <w:rPr>
        <w:rFonts w:ascii="Courier New" w:hAnsi="Courier New" w:cs="Courier New" w:hint="default"/>
      </w:rPr>
    </w:lvl>
    <w:lvl w:ilvl="5" w:tplc="04240005" w:tentative="1">
      <w:start w:val="1"/>
      <w:numFmt w:val="bullet"/>
      <w:lvlText w:val=""/>
      <w:lvlJc w:val="left"/>
      <w:pPr>
        <w:ind w:left="4815" w:hanging="360"/>
      </w:pPr>
      <w:rPr>
        <w:rFonts w:ascii="Wingdings" w:hAnsi="Wingdings" w:hint="default"/>
      </w:rPr>
    </w:lvl>
    <w:lvl w:ilvl="6" w:tplc="04240001" w:tentative="1">
      <w:start w:val="1"/>
      <w:numFmt w:val="bullet"/>
      <w:lvlText w:val=""/>
      <w:lvlJc w:val="left"/>
      <w:pPr>
        <w:ind w:left="5535" w:hanging="360"/>
      </w:pPr>
      <w:rPr>
        <w:rFonts w:ascii="Symbol" w:hAnsi="Symbol" w:hint="default"/>
      </w:rPr>
    </w:lvl>
    <w:lvl w:ilvl="7" w:tplc="04240003" w:tentative="1">
      <w:start w:val="1"/>
      <w:numFmt w:val="bullet"/>
      <w:lvlText w:val="o"/>
      <w:lvlJc w:val="left"/>
      <w:pPr>
        <w:ind w:left="6255" w:hanging="360"/>
      </w:pPr>
      <w:rPr>
        <w:rFonts w:ascii="Courier New" w:hAnsi="Courier New" w:cs="Courier New" w:hint="default"/>
      </w:rPr>
    </w:lvl>
    <w:lvl w:ilvl="8" w:tplc="04240005" w:tentative="1">
      <w:start w:val="1"/>
      <w:numFmt w:val="bullet"/>
      <w:lvlText w:val=""/>
      <w:lvlJc w:val="left"/>
      <w:pPr>
        <w:ind w:left="6975" w:hanging="360"/>
      </w:pPr>
      <w:rPr>
        <w:rFonts w:ascii="Wingdings" w:hAnsi="Wingdings" w:hint="default"/>
      </w:rPr>
    </w:lvl>
  </w:abstractNum>
  <w:abstractNum w:abstractNumId="12" w15:restartNumberingAfterBreak="0">
    <w:nsid w:val="35BB77A7"/>
    <w:multiLevelType w:val="hybridMultilevel"/>
    <w:tmpl w:val="E98E6F92"/>
    <w:lvl w:ilvl="0" w:tplc="04240009">
      <w:start w:val="1"/>
      <w:numFmt w:val="bullet"/>
      <w:lvlText w:val=""/>
      <w:lvlJc w:val="left"/>
      <w:pPr>
        <w:ind w:left="420" w:hanging="360"/>
      </w:pPr>
      <w:rPr>
        <w:rFonts w:ascii="Wingdings" w:hAnsi="Wingdings"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3" w15:restartNumberingAfterBreak="0">
    <w:nsid w:val="35E958BB"/>
    <w:multiLevelType w:val="hybridMultilevel"/>
    <w:tmpl w:val="4FFCF5FE"/>
    <w:lvl w:ilvl="0" w:tplc="D88AE6EA">
      <w:start w:val="1"/>
      <w:numFmt w:val="decimal"/>
      <w:lvlText w:val="%1."/>
      <w:lvlJc w:val="left"/>
      <w:pPr>
        <w:ind w:left="303" w:hanging="360"/>
      </w:pPr>
      <w:rPr>
        <w:rFonts w:hint="default"/>
      </w:rPr>
    </w:lvl>
    <w:lvl w:ilvl="1" w:tplc="04240019" w:tentative="1">
      <w:start w:val="1"/>
      <w:numFmt w:val="lowerLetter"/>
      <w:lvlText w:val="%2."/>
      <w:lvlJc w:val="left"/>
      <w:pPr>
        <w:ind w:left="1023" w:hanging="360"/>
      </w:pPr>
    </w:lvl>
    <w:lvl w:ilvl="2" w:tplc="0424001B" w:tentative="1">
      <w:start w:val="1"/>
      <w:numFmt w:val="lowerRoman"/>
      <w:lvlText w:val="%3."/>
      <w:lvlJc w:val="right"/>
      <w:pPr>
        <w:ind w:left="1743" w:hanging="180"/>
      </w:pPr>
    </w:lvl>
    <w:lvl w:ilvl="3" w:tplc="0424000F" w:tentative="1">
      <w:start w:val="1"/>
      <w:numFmt w:val="decimal"/>
      <w:lvlText w:val="%4."/>
      <w:lvlJc w:val="left"/>
      <w:pPr>
        <w:ind w:left="2463" w:hanging="360"/>
      </w:pPr>
    </w:lvl>
    <w:lvl w:ilvl="4" w:tplc="04240019" w:tentative="1">
      <w:start w:val="1"/>
      <w:numFmt w:val="lowerLetter"/>
      <w:lvlText w:val="%5."/>
      <w:lvlJc w:val="left"/>
      <w:pPr>
        <w:ind w:left="3183" w:hanging="360"/>
      </w:pPr>
    </w:lvl>
    <w:lvl w:ilvl="5" w:tplc="0424001B" w:tentative="1">
      <w:start w:val="1"/>
      <w:numFmt w:val="lowerRoman"/>
      <w:lvlText w:val="%6."/>
      <w:lvlJc w:val="right"/>
      <w:pPr>
        <w:ind w:left="3903" w:hanging="180"/>
      </w:pPr>
    </w:lvl>
    <w:lvl w:ilvl="6" w:tplc="0424000F" w:tentative="1">
      <w:start w:val="1"/>
      <w:numFmt w:val="decimal"/>
      <w:lvlText w:val="%7."/>
      <w:lvlJc w:val="left"/>
      <w:pPr>
        <w:ind w:left="4623" w:hanging="360"/>
      </w:pPr>
    </w:lvl>
    <w:lvl w:ilvl="7" w:tplc="04240019" w:tentative="1">
      <w:start w:val="1"/>
      <w:numFmt w:val="lowerLetter"/>
      <w:lvlText w:val="%8."/>
      <w:lvlJc w:val="left"/>
      <w:pPr>
        <w:ind w:left="5343" w:hanging="360"/>
      </w:pPr>
    </w:lvl>
    <w:lvl w:ilvl="8" w:tplc="0424001B" w:tentative="1">
      <w:start w:val="1"/>
      <w:numFmt w:val="lowerRoman"/>
      <w:lvlText w:val="%9."/>
      <w:lvlJc w:val="right"/>
      <w:pPr>
        <w:ind w:left="6063" w:hanging="180"/>
      </w:pPr>
    </w:lvl>
  </w:abstractNum>
  <w:abstractNum w:abstractNumId="14" w15:restartNumberingAfterBreak="0">
    <w:nsid w:val="3E37084A"/>
    <w:multiLevelType w:val="hybridMultilevel"/>
    <w:tmpl w:val="9D6CD906"/>
    <w:lvl w:ilvl="0" w:tplc="11400824">
      <w:start w:val="2"/>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5" w15:restartNumberingAfterBreak="0">
    <w:nsid w:val="43530105"/>
    <w:multiLevelType w:val="hybridMultilevel"/>
    <w:tmpl w:val="B46E8E26"/>
    <w:lvl w:ilvl="0" w:tplc="0424000F">
      <w:start w:val="1"/>
      <w:numFmt w:val="decimal"/>
      <w:lvlText w:val="%1."/>
      <w:lvlJc w:val="left"/>
      <w:pPr>
        <w:ind w:left="833" w:hanging="360"/>
      </w:pPr>
    </w:lvl>
    <w:lvl w:ilvl="1" w:tplc="04240019" w:tentative="1">
      <w:start w:val="1"/>
      <w:numFmt w:val="lowerLetter"/>
      <w:lvlText w:val="%2."/>
      <w:lvlJc w:val="left"/>
      <w:pPr>
        <w:ind w:left="1553" w:hanging="360"/>
      </w:pPr>
    </w:lvl>
    <w:lvl w:ilvl="2" w:tplc="0424001B" w:tentative="1">
      <w:start w:val="1"/>
      <w:numFmt w:val="lowerRoman"/>
      <w:lvlText w:val="%3."/>
      <w:lvlJc w:val="right"/>
      <w:pPr>
        <w:ind w:left="2273" w:hanging="180"/>
      </w:pPr>
    </w:lvl>
    <w:lvl w:ilvl="3" w:tplc="0424000F" w:tentative="1">
      <w:start w:val="1"/>
      <w:numFmt w:val="decimal"/>
      <w:lvlText w:val="%4."/>
      <w:lvlJc w:val="left"/>
      <w:pPr>
        <w:ind w:left="2993" w:hanging="360"/>
      </w:pPr>
    </w:lvl>
    <w:lvl w:ilvl="4" w:tplc="04240019" w:tentative="1">
      <w:start w:val="1"/>
      <w:numFmt w:val="lowerLetter"/>
      <w:lvlText w:val="%5."/>
      <w:lvlJc w:val="left"/>
      <w:pPr>
        <w:ind w:left="3713" w:hanging="360"/>
      </w:pPr>
    </w:lvl>
    <w:lvl w:ilvl="5" w:tplc="0424001B" w:tentative="1">
      <w:start w:val="1"/>
      <w:numFmt w:val="lowerRoman"/>
      <w:lvlText w:val="%6."/>
      <w:lvlJc w:val="right"/>
      <w:pPr>
        <w:ind w:left="4433" w:hanging="180"/>
      </w:pPr>
    </w:lvl>
    <w:lvl w:ilvl="6" w:tplc="0424000F" w:tentative="1">
      <w:start w:val="1"/>
      <w:numFmt w:val="decimal"/>
      <w:lvlText w:val="%7."/>
      <w:lvlJc w:val="left"/>
      <w:pPr>
        <w:ind w:left="5153" w:hanging="360"/>
      </w:pPr>
    </w:lvl>
    <w:lvl w:ilvl="7" w:tplc="04240019" w:tentative="1">
      <w:start w:val="1"/>
      <w:numFmt w:val="lowerLetter"/>
      <w:lvlText w:val="%8."/>
      <w:lvlJc w:val="left"/>
      <w:pPr>
        <w:ind w:left="5873" w:hanging="360"/>
      </w:pPr>
    </w:lvl>
    <w:lvl w:ilvl="8" w:tplc="0424001B" w:tentative="1">
      <w:start w:val="1"/>
      <w:numFmt w:val="lowerRoman"/>
      <w:lvlText w:val="%9."/>
      <w:lvlJc w:val="right"/>
      <w:pPr>
        <w:ind w:left="6593" w:hanging="180"/>
      </w:pPr>
    </w:lvl>
  </w:abstractNum>
  <w:abstractNum w:abstractNumId="16" w15:restartNumberingAfterBreak="0">
    <w:nsid w:val="43F84C5E"/>
    <w:multiLevelType w:val="hybridMultilevel"/>
    <w:tmpl w:val="E4CCFE2C"/>
    <w:lvl w:ilvl="0" w:tplc="65A6F966">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7B355E2"/>
    <w:multiLevelType w:val="hybridMultilevel"/>
    <w:tmpl w:val="2D4AEB2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8302B04"/>
    <w:multiLevelType w:val="multilevel"/>
    <w:tmpl w:val="E6D06CB8"/>
    <w:lvl w:ilvl="0">
      <w:start w:val="1"/>
      <w:numFmt w:val="decimal"/>
      <w:pStyle w:val="Heading1"/>
      <w:lvlText w:val="%1."/>
      <w:lvlJc w:val="left"/>
      <w:pPr>
        <w:ind w:left="1495"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146" w:hanging="720"/>
      </w:pPr>
      <w:rPr>
        <w:rFonts w:hint="default"/>
      </w:rPr>
    </w:lvl>
    <w:lvl w:ilvl="3">
      <w:start w:val="1"/>
      <w:numFmt w:val="decimal"/>
      <w:pStyle w:val="Heading4"/>
      <w:lvlText w:val="%1.%2.%3.%4"/>
      <w:lvlJc w:val="left"/>
      <w:pPr>
        <w:ind w:left="1148" w:hanging="864"/>
      </w:pPr>
      <w:rPr>
        <w:rFonts w:hint="default"/>
        <w:b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48A367DF"/>
    <w:multiLevelType w:val="hybridMultilevel"/>
    <w:tmpl w:val="32BE044C"/>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D090FC2"/>
    <w:multiLevelType w:val="multilevel"/>
    <w:tmpl w:val="52AE371C"/>
    <w:lvl w:ilvl="0">
      <w:start w:val="7"/>
      <w:numFmt w:val="decimal"/>
      <w:lvlText w:val="%1.0"/>
      <w:lvlJc w:val="left"/>
      <w:pPr>
        <w:ind w:left="420" w:hanging="420"/>
      </w:pPr>
      <w:rPr>
        <w:rFonts w:ascii="Calibri" w:hAnsi="Calibri" w:hint="default"/>
        <w:sz w:val="24"/>
      </w:rPr>
    </w:lvl>
    <w:lvl w:ilvl="1">
      <w:start w:val="1"/>
      <w:numFmt w:val="decimalZero"/>
      <w:lvlText w:val="%1.%2"/>
      <w:lvlJc w:val="left"/>
      <w:pPr>
        <w:ind w:left="1128" w:hanging="420"/>
      </w:pPr>
      <w:rPr>
        <w:rFonts w:ascii="Calibri" w:hAnsi="Calibri" w:hint="default"/>
        <w:sz w:val="24"/>
      </w:rPr>
    </w:lvl>
    <w:lvl w:ilvl="2">
      <w:start w:val="1"/>
      <w:numFmt w:val="decimal"/>
      <w:lvlText w:val="%1.%2.%3"/>
      <w:lvlJc w:val="left"/>
      <w:pPr>
        <w:ind w:left="2136" w:hanging="720"/>
      </w:pPr>
      <w:rPr>
        <w:rFonts w:ascii="Calibri" w:hAnsi="Calibri" w:hint="default"/>
        <w:sz w:val="24"/>
      </w:rPr>
    </w:lvl>
    <w:lvl w:ilvl="3">
      <w:start w:val="1"/>
      <w:numFmt w:val="decimal"/>
      <w:lvlText w:val="%1.%2.%3.%4"/>
      <w:lvlJc w:val="left"/>
      <w:pPr>
        <w:ind w:left="3204" w:hanging="1080"/>
      </w:pPr>
      <w:rPr>
        <w:rFonts w:ascii="Calibri" w:hAnsi="Calibri" w:hint="default"/>
        <w:sz w:val="24"/>
      </w:rPr>
    </w:lvl>
    <w:lvl w:ilvl="4">
      <w:start w:val="1"/>
      <w:numFmt w:val="decimal"/>
      <w:lvlText w:val="%1.%2.%3.%4.%5"/>
      <w:lvlJc w:val="left"/>
      <w:pPr>
        <w:ind w:left="3912" w:hanging="1080"/>
      </w:pPr>
      <w:rPr>
        <w:rFonts w:ascii="Calibri" w:hAnsi="Calibri" w:hint="default"/>
        <w:sz w:val="24"/>
      </w:rPr>
    </w:lvl>
    <w:lvl w:ilvl="5">
      <w:start w:val="1"/>
      <w:numFmt w:val="decimal"/>
      <w:lvlText w:val="%1.%2.%3.%4.%5.%6"/>
      <w:lvlJc w:val="left"/>
      <w:pPr>
        <w:ind w:left="4980" w:hanging="1440"/>
      </w:pPr>
      <w:rPr>
        <w:rFonts w:ascii="Calibri" w:hAnsi="Calibri" w:hint="default"/>
        <w:sz w:val="24"/>
      </w:rPr>
    </w:lvl>
    <w:lvl w:ilvl="6">
      <w:start w:val="1"/>
      <w:numFmt w:val="decimal"/>
      <w:lvlText w:val="%1.%2.%3.%4.%5.%6.%7"/>
      <w:lvlJc w:val="left"/>
      <w:pPr>
        <w:ind w:left="5688" w:hanging="1440"/>
      </w:pPr>
      <w:rPr>
        <w:rFonts w:ascii="Calibri" w:hAnsi="Calibri" w:hint="default"/>
        <w:sz w:val="24"/>
      </w:rPr>
    </w:lvl>
    <w:lvl w:ilvl="7">
      <w:start w:val="1"/>
      <w:numFmt w:val="decimal"/>
      <w:lvlText w:val="%1.%2.%3.%4.%5.%6.%7.%8"/>
      <w:lvlJc w:val="left"/>
      <w:pPr>
        <w:ind w:left="6756" w:hanging="1800"/>
      </w:pPr>
      <w:rPr>
        <w:rFonts w:ascii="Calibri" w:hAnsi="Calibri" w:hint="default"/>
        <w:sz w:val="24"/>
      </w:rPr>
    </w:lvl>
    <w:lvl w:ilvl="8">
      <w:start w:val="1"/>
      <w:numFmt w:val="decimal"/>
      <w:lvlText w:val="%1.%2.%3.%4.%5.%6.%7.%8.%9"/>
      <w:lvlJc w:val="left"/>
      <w:pPr>
        <w:ind w:left="7824" w:hanging="2160"/>
      </w:pPr>
      <w:rPr>
        <w:rFonts w:ascii="Calibri" w:hAnsi="Calibri" w:hint="default"/>
        <w:sz w:val="24"/>
      </w:rPr>
    </w:lvl>
  </w:abstractNum>
  <w:abstractNum w:abstractNumId="21" w15:restartNumberingAfterBreak="0">
    <w:nsid w:val="500C2E2D"/>
    <w:multiLevelType w:val="hybridMultilevel"/>
    <w:tmpl w:val="D69261AC"/>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1C66470"/>
    <w:multiLevelType w:val="multilevel"/>
    <w:tmpl w:val="D23830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3F63EE7"/>
    <w:multiLevelType w:val="hybridMultilevel"/>
    <w:tmpl w:val="D018E9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6CF06A1"/>
    <w:multiLevelType w:val="hybridMultilevel"/>
    <w:tmpl w:val="8582755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9696A5B"/>
    <w:multiLevelType w:val="hybridMultilevel"/>
    <w:tmpl w:val="C8DE6CC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A826376"/>
    <w:multiLevelType w:val="hybridMultilevel"/>
    <w:tmpl w:val="FE7ECAF4"/>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25658F1"/>
    <w:multiLevelType w:val="hybridMultilevel"/>
    <w:tmpl w:val="7286D7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412436E"/>
    <w:multiLevelType w:val="hybridMultilevel"/>
    <w:tmpl w:val="11B0F1B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7BD1C24"/>
    <w:multiLevelType w:val="hybridMultilevel"/>
    <w:tmpl w:val="79D09802"/>
    <w:lvl w:ilvl="0" w:tplc="0424000D">
      <w:start w:val="1"/>
      <w:numFmt w:val="bullet"/>
      <w:lvlText w:val=""/>
      <w:lvlJc w:val="left"/>
      <w:pPr>
        <w:ind w:left="1215" w:hanging="360"/>
      </w:pPr>
      <w:rPr>
        <w:rFonts w:ascii="Wingdings" w:hAnsi="Wingdings" w:hint="default"/>
      </w:rPr>
    </w:lvl>
    <w:lvl w:ilvl="1" w:tplc="04240003" w:tentative="1">
      <w:start w:val="1"/>
      <w:numFmt w:val="bullet"/>
      <w:lvlText w:val="o"/>
      <w:lvlJc w:val="left"/>
      <w:pPr>
        <w:ind w:left="1935" w:hanging="360"/>
      </w:pPr>
      <w:rPr>
        <w:rFonts w:ascii="Courier New" w:hAnsi="Courier New" w:cs="Courier New" w:hint="default"/>
      </w:rPr>
    </w:lvl>
    <w:lvl w:ilvl="2" w:tplc="04240005" w:tentative="1">
      <w:start w:val="1"/>
      <w:numFmt w:val="bullet"/>
      <w:lvlText w:val=""/>
      <w:lvlJc w:val="left"/>
      <w:pPr>
        <w:ind w:left="2655" w:hanging="360"/>
      </w:pPr>
      <w:rPr>
        <w:rFonts w:ascii="Wingdings" w:hAnsi="Wingdings" w:hint="default"/>
      </w:rPr>
    </w:lvl>
    <w:lvl w:ilvl="3" w:tplc="04240001" w:tentative="1">
      <w:start w:val="1"/>
      <w:numFmt w:val="bullet"/>
      <w:lvlText w:val=""/>
      <w:lvlJc w:val="left"/>
      <w:pPr>
        <w:ind w:left="3375" w:hanging="360"/>
      </w:pPr>
      <w:rPr>
        <w:rFonts w:ascii="Symbol" w:hAnsi="Symbol" w:hint="default"/>
      </w:rPr>
    </w:lvl>
    <w:lvl w:ilvl="4" w:tplc="04240003" w:tentative="1">
      <w:start w:val="1"/>
      <w:numFmt w:val="bullet"/>
      <w:lvlText w:val="o"/>
      <w:lvlJc w:val="left"/>
      <w:pPr>
        <w:ind w:left="4095" w:hanging="360"/>
      </w:pPr>
      <w:rPr>
        <w:rFonts w:ascii="Courier New" w:hAnsi="Courier New" w:cs="Courier New" w:hint="default"/>
      </w:rPr>
    </w:lvl>
    <w:lvl w:ilvl="5" w:tplc="04240005" w:tentative="1">
      <w:start w:val="1"/>
      <w:numFmt w:val="bullet"/>
      <w:lvlText w:val=""/>
      <w:lvlJc w:val="left"/>
      <w:pPr>
        <w:ind w:left="4815" w:hanging="360"/>
      </w:pPr>
      <w:rPr>
        <w:rFonts w:ascii="Wingdings" w:hAnsi="Wingdings" w:hint="default"/>
      </w:rPr>
    </w:lvl>
    <w:lvl w:ilvl="6" w:tplc="04240001" w:tentative="1">
      <w:start w:val="1"/>
      <w:numFmt w:val="bullet"/>
      <w:lvlText w:val=""/>
      <w:lvlJc w:val="left"/>
      <w:pPr>
        <w:ind w:left="5535" w:hanging="360"/>
      </w:pPr>
      <w:rPr>
        <w:rFonts w:ascii="Symbol" w:hAnsi="Symbol" w:hint="default"/>
      </w:rPr>
    </w:lvl>
    <w:lvl w:ilvl="7" w:tplc="04240003" w:tentative="1">
      <w:start w:val="1"/>
      <w:numFmt w:val="bullet"/>
      <w:lvlText w:val="o"/>
      <w:lvlJc w:val="left"/>
      <w:pPr>
        <w:ind w:left="6255" w:hanging="360"/>
      </w:pPr>
      <w:rPr>
        <w:rFonts w:ascii="Courier New" w:hAnsi="Courier New" w:cs="Courier New" w:hint="default"/>
      </w:rPr>
    </w:lvl>
    <w:lvl w:ilvl="8" w:tplc="04240005" w:tentative="1">
      <w:start w:val="1"/>
      <w:numFmt w:val="bullet"/>
      <w:lvlText w:val=""/>
      <w:lvlJc w:val="left"/>
      <w:pPr>
        <w:ind w:left="6975" w:hanging="360"/>
      </w:pPr>
      <w:rPr>
        <w:rFonts w:ascii="Wingdings" w:hAnsi="Wingdings" w:hint="default"/>
      </w:rPr>
    </w:lvl>
  </w:abstractNum>
  <w:abstractNum w:abstractNumId="30" w15:restartNumberingAfterBreak="0">
    <w:nsid w:val="6BB41D88"/>
    <w:multiLevelType w:val="hybridMultilevel"/>
    <w:tmpl w:val="F1B09D80"/>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C787373"/>
    <w:multiLevelType w:val="hybridMultilevel"/>
    <w:tmpl w:val="C70462F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DAC22D8"/>
    <w:multiLevelType w:val="hybridMultilevel"/>
    <w:tmpl w:val="D6B8F99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11A445A"/>
    <w:multiLevelType w:val="hybridMultilevel"/>
    <w:tmpl w:val="D1ECDA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90C1559"/>
    <w:multiLevelType w:val="hybridMultilevel"/>
    <w:tmpl w:val="7960E284"/>
    <w:lvl w:ilvl="0" w:tplc="65A6F966">
      <w:start w:val="1"/>
      <w:numFmt w:val="bullet"/>
      <w:lvlText w:val=""/>
      <w:lvlJc w:val="left"/>
      <w:pPr>
        <w:ind w:left="783" w:hanging="360"/>
      </w:pPr>
      <w:rPr>
        <w:rFonts w:ascii="Wingdings" w:hAnsi="Wingdings" w:hint="default"/>
      </w:rPr>
    </w:lvl>
    <w:lvl w:ilvl="1" w:tplc="04240003" w:tentative="1">
      <w:start w:val="1"/>
      <w:numFmt w:val="bullet"/>
      <w:lvlText w:val="o"/>
      <w:lvlJc w:val="left"/>
      <w:pPr>
        <w:ind w:left="1503" w:hanging="360"/>
      </w:pPr>
      <w:rPr>
        <w:rFonts w:ascii="Courier New" w:hAnsi="Courier New" w:cs="Courier New" w:hint="default"/>
      </w:rPr>
    </w:lvl>
    <w:lvl w:ilvl="2" w:tplc="04240005" w:tentative="1">
      <w:start w:val="1"/>
      <w:numFmt w:val="bullet"/>
      <w:lvlText w:val=""/>
      <w:lvlJc w:val="left"/>
      <w:pPr>
        <w:ind w:left="2223" w:hanging="360"/>
      </w:pPr>
      <w:rPr>
        <w:rFonts w:ascii="Wingdings" w:hAnsi="Wingdings" w:hint="default"/>
      </w:rPr>
    </w:lvl>
    <w:lvl w:ilvl="3" w:tplc="04240001" w:tentative="1">
      <w:start w:val="1"/>
      <w:numFmt w:val="bullet"/>
      <w:lvlText w:val=""/>
      <w:lvlJc w:val="left"/>
      <w:pPr>
        <w:ind w:left="2943" w:hanging="360"/>
      </w:pPr>
      <w:rPr>
        <w:rFonts w:ascii="Symbol" w:hAnsi="Symbol" w:hint="default"/>
      </w:rPr>
    </w:lvl>
    <w:lvl w:ilvl="4" w:tplc="04240003" w:tentative="1">
      <w:start w:val="1"/>
      <w:numFmt w:val="bullet"/>
      <w:lvlText w:val="o"/>
      <w:lvlJc w:val="left"/>
      <w:pPr>
        <w:ind w:left="3663" w:hanging="360"/>
      </w:pPr>
      <w:rPr>
        <w:rFonts w:ascii="Courier New" w:hAnsi="Courier New" w:cs="Courier New" w:hint="default"/>
      </w:rPr>
    </w:lvl>
    <w:lvl w:ilvl="5" w:tplc="04240005" w:tentative="1">
      <w:start w:val="1"/>
      <w:numFmt w:val="bullet"/>
      <w:lvlText w:val=""/>
      <w:lvlJc w:val="left"/>
      <w:pPr>
        <w:ind w:left="4383" w:hanging="360"/>
      </w:pPr>
      <w:rPr>
        <w:rFonts w:ascii="Wingdings" w:hAnsi="Wingdings" w:hint="default"/>
      </w:rPr>
    </w:lvl>
    <w:lvl w:ilvl="6" w:tplc="04240001" w:tentative="1">
      <w:start w:val="1"/>
      <w:numFmt w:val="bullet"/>
      <w:lvlText w:val=""/>
      <w:lvlJc w:val="left"/>
      <w:pPr>
        <w:ind w:left="5103" w:hanging="360"/>
      </w:pPr>
      <w:rPr>
        <w:rFonts w:ascii="Symbol" w:hAnsi="Symbol" w:hint="default"/>
      </w:rPr>
    </w:lvl>
    <w:lvl w:ilvl="7" w:tplc="04240003" w:tentative="1">
      <w:start w:val="1"/>
      <w:numFmt w:val="bullet"/>
      <w:lvlText w:val="o"/>
      <w:lvlJc w:val="left"/>
      <w:pPr>
        <w:ind w:left="5823" w:hanging="360"/>
      </w:pPr>
      <w:rPr>
        <w:rFonts w:ascii="Courier New" w:hAnsi="Courier New" w:cs="Courier New" w:hint="default"/>
      </w:rPr>
    </w:lvl>
    <w:lvl w:ilvl="8" w:tplc="04240005" w:tentative="1">
      <w:start w:val="1"/>
      <w:numFmt w:val="bullet"/>
      <w:lvlText w:val=""/>
      <w:lvlJc w:val="left"/>
      <w:pPr>
        <w:ind w:left="6543" w:hanging="360"/>
      </w:pPr>
      <w:rPr>
        <w:rFonts w:ascii="Wingdings" w:hAnsi="Wingdings" w:hint="default"/>
      </w:rPr>
    </w:lvl>
  </w:abstractNum>
  <w:abstractNum w:abstractNumId="35" w15:restartNumberingAfterBreak="0">
    <w:nsid w:val="7B497BD2"/>
    <w:multiLevelType w:val="multilevel"/>
    <w:tmpl w:val="0392400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EC81026"/>
    <w:multiLevelType w:val="hybridMultilevel"/>
    <w:tmpl w:val="50D67400"/>
    <w:lvl w:ilvl="0" w:tplc="4D2E451A">
      <w:start w:val="11"/>
      <w:numFmt w:val="bullet"/>
      <w:lvlText w:val="-"/>
      <w:lvlJc w:val="left"/>
      <w:pPr>
        <w:ind w:left="420" w:hanging="360"/>
      </w:pPr>
      <w:rPr>
        <w:rFonts w:ascii="Calibri" w:eastAsia="Arial" w:hAnsi="Calibri" w:cs="Calibri"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37" w15:restartNumberingAfterBreak="0">
    <w:nsid w:val="7F801EB5"/>
    <w:multiLevelType w:val="hybridMultilevel"/>
    <w:tmpl w:val="A84E4C0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2"/>
  </w:num>
  <w:num w:numId="2">
    <w:abstractNumId w:val="35"/>
  </w:num>
  <w:num w:numId="3">
    <w:abstractNumId w:val="23"/>
  </w:num>
  <w:num w:numId="4">
    <w:abstractNumId w:val="24"/>
  </w:num>
  <w:num w:numId="5">
    <w:abstractNumId w:val="31"/>
  </w:num>
  <w:num w:numId="6">
    <w:abstractNumId w:val="1"/>
  </w:num>
  <w:num w:numId="7">
    <w:abstractNumId w:val="28"/>
  </w:num>
  <w:num w:numId="8">
    <w:abstractNumId w:val="6"/>
  </w:num>
  <w:num w:numId="9">
    <w:abstractNumId w:val="14"/>
  </w:num>
  <w:num w:numId="10">
    <w:abstractNumId w:val="21"/>
  </w:num>
  <w:num w:numId="11">
    <w:abstractNumId w:val="5"/>
  </w:num>
  <w:num w:numId="12">
    <w:abstractNumId w:val="34"/>
  </w:num>
  <w:num w:numId="13">
    <w:abstractNumId w:val="4"/>
  </w:num>
  <w:num w:numId="14">
    <w:abstractNumId w:val="2"/>
  </w:num>
  <w:num w:numId="15">
    <w:abstractNumId w:val="29"/>
  </w:num>
  <w:num w:numId="16">
    <w:abstractNumId w:val="11"/>
  </w:num>
  <w:num w:numId="17">
    <w:abstractNumId w:val="17"/>
  </w:num>
  <w:num w:numId="18">
    <w:abstractNumId w:val="3"/>
  </w:num>
  <w:num w:numId="19">
    <w:abstractNumId w:val="32"/>
  </w:num>
  <w:num w:numId="20">
    <w:abstractNumId w:val="37"/>
  </w:num>
  <w:num w:numId="21">
    <w:abstractNumId w:val="33"/>
  </w:num>
  <w:num w:numId="22">
    <w:abstractNumId w:val="27"/>
  </w:num>
  <w:num w:numId="23">
    <w:abstractNumId w:val="25"/>
  </w:num>
  <w:num w:numId="24">
    <w:abstractNumId w:val="7"/>
  </w:num>
  <w:num w:numId="25">
    <w:abstractNumId w:val="16"/>
  </w:num>
  <w:num w:numId="26">
    <w:abstractNumId w:val="19"/>
  </w:num>
  <w:num w:numId="27">
    <w:abstractNumId w:val="18"/>
  </w:num>
  <w:num w:numId="28">
    <w:abstractNumId w:val="30"/>
  </w:num>
  <w:num w:numId="29">
    <w:abstractNumId w:val="15"/>
  </w:num>
  <w:num w:numId="30">
    <w:abstractNumId w:val="20"/>
  </w:num>
  <w:num w:numId="31">
    <w:abstractNumId w:val="8"/>
  </w:num>
  <w:num w:numId="32">
    <w:abstractNumId w:val="13"/>
  </w:num>
  <w:num w:numId="33">
    <w:abstractNumId w:val="0"/>
  </w:num>
  <w:num w:numId="34">
    <w:abstractNumId w:val="26"/>
  </w:num>
  <w:num w:numId="35">
    <w:abstractNumId w:val="12"/>
  </w:num>
  <w:num w:numId="36">
    <w:abstractNumId w:val="10"/>
  </w:num>
  <w:num w:numId="37">
    <w:abstractNumId w:val="36"/>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C57"/>
    <w:rsid w:val="00003D42"/>
    <w:rsid w:val="00012944"/>
    <w:rsid w:val="00013736"/>
    <w:rsid w:val="000234B5"/>
    <w:rsid w:val="00051A8C"/>
    <w:rsid w:val="00057F0D"/>
    <w:rsid w:val="000665DD"/>
    <w:rsid w:val="00073594"/>
    <w:rsid w:val="00076AC6"/>
    <w:rsid w:val="0008212C"/>
    <w:rsid w:val="000925D1"/>
    <w:rsid w:val="000A46F5"/>
    <w:rsid w:val="000A57BB"/>
    <w:rsid w:val="000A5AA4"/>
    <w:rsid w:val="000A6614"/>
    <w:rsid w:val="000B1EC4"/>
    <w:rsid w:val="000E1760"/>
    <w:rsid w:val="00122BEF"/>
    <w:rsid w:val="00125CCE"/>
    <w:rsid w:val="00140646"/>
    <w:rsid w:val="00154D13"/>
    <w:rsid w:val="00155C57"/>
    <w:rsid w:val="001668D6"/>
    <w:rsid w:val="001716D3"/>
    <w:rsid w:val="00171D1C"/>
    <w:rsid w:val="00175455"/>
    <w:rsid w:val="00192937"/>
    <w:rsid w:val="00194962"/>
    <w:rsid w:val="00196EE6"/>
    <w:rsid w:val="001A19BF"/>
    <w:rsid w:val="001B68F4"/>
    <w:rsid w:val="001D70FE"/>
    <w:rsid w:val="001E0552"/>
    <w:rsid w:val="001E5757"/>
    <w:rsid w:val="001E700A"/>
    <w:rsid w:val="0020093C"/>
    <w:rsid w:val="002048D0"/>
    <w:rsid w:val="00224E77"/>
    <w:rsid w:val="00244DBE"/>
    <w:rsid w:val="00245127"/>
    <w:rsid w:val="00245FBB"/>
    <w:rsid w:val="002524C6"/>
    <w:rsid w:val="00257AD5"/>
    <w:rsid w:val="00263D85"/>
    <w:rsid w:val="00264428"/>
    <w:rsid w:val="00270FCB"/>
    <w:rsid w:val="002745B2"/>
    <w:rsid w:val="00284F08"/>
    <w:rsid w:val="00285A69"/>
    <w:rsid w:val="002B4997"/>
    <w:rsid w:val="002B7618"/>
    <w:rsid w:val="002C3733"/>
    <w:rsid w:val="002C7A18"/>
    <w:rsid w:val="002D68D2"/>
    <w:rsid w:val="002E30AA"/>
    <w:rsid w:val="002F17AA"/>
    <w:rsid w:val="002F56DB"/>
    <w:rsid w:val="003065B5"/>
    <w:rsid w:val="0031665A"/>
    <w:rsid w:val="00321076"/>
    <w:rsid w:val="00322CF5"/>
    <w:rsid w:val="00351AD0"/>
    <w:rsid w:val="003524FB"/>
    <w:rsid w:val="00361866"/>
    <w:rsid w:val="003728C3"/>
    <w:rsid w:val="00372FD2"/>
    <w:rsid w:val="003734A5"/>
    <w:rsid w:val="00377DE8"/>
    <w:rsid w:val="003817AE"/>
    <w:rsid w:val="00382096"/>
    <w:rsid w:val="0038214C"/>
    <w:rsid w:val="003837FC"/>
    <w:rsid w:val="0039060E"/>
    <w:rsid w:val="003B1AE5"/>
    <w:rsid w:val="003B2D6D"/>
    <w:rsid w:val="003B78CD"/>
    <w:rsid w:val="003B7FBB"/>
    <w:rsid w:val="003C356A"/>
    <w:rsid w:val="00410A03"/>
    <w:rsid w:val="00430DC8"/>
    <w:rsid w:val="0044595F"/>
    <w:rsid w:val="00445F51"/>
    <w:rsid w:val="00446487"/>
    <w:rsid w:val="00450F2D"/>
    <w:rsid w:val="00453D2F"/>
    <w:rsid w:val="00455972"/>
    <w:rsid w:val="004560DB"/>
    <w:rsid w:val="00467586"/>
    <w:rsid w:val="00471EE7"/>
    <w:rsid w:val="004748A3"/>
    <w:rsid w:val="004768E2"/>
    <w:rsid w:val="00476C6A"/>
    <w:rsid w:val="00480F32"/>
    <w:rsid w:val="004829F6"/>
    <w:rsid w:val="004869F4"/>
    <w:rsid w:val="004919FA"/>
    <w:rsid w:val="0049557D"/>
    <w:rsid w:val="00496193"/>
    <w:rsid w:val="004A48B0"/>
    <w:rsid w:val="004A4A0A"/>
    <w:rsid w:val="004B0C57"/>
    <w:rsid w:val="004B457B"/>
    <w:rsid w:val="004B5B56"/>
    <w:rsid w:val="004B77F1"/>
    <w:rsid w:val="004C5016"/>
    <w:rsid w:val="004C5FB7"/>
    <w:rsid w:val="004C6CBA"/>
    <w:rsid w:val="004E2E44"/>
    <w:rsid w:val="004E466C"/>
    <w:rsid w:val="004F08A0"/>
    <w:rsid w:val="004F3D06"/>
    <w:rsid w:val="00510A3D"/>
    <w:rsid w:val="005275B9"/>
    <w:rsid w:val="005279F2"/>
    <w:rsid w:val="00534988"/>
    <w:rsid w:val="0054198B"/>
    <w:rsid w:val="00544E13"/>
    <w:rsid w:val="005553B1"/>
    <w:rsid w:val="00560053"/>
    <w:rsid w:val="00561C00"/>
    <w:rsid w:val="0056773B"/>
    <w:rsid w:val="00577F7E"/>
    <w:rsid w:val="00586D49"/>
    <w:rsid w:val="00591CF4"/>
    <w:rsid w:val="005A6F30"/>
    <w:rsid w:val="005C7B47"/>
    <w:rsid w:val="005F0A71"/>
    <w:rsid w:val="005F133A"/>
    <w:rsid w:val="006027E8"/>
    <w:rsid w:val="0060336D"/>
    <w:rsid w:val="0060450F"/>
    <w:rsid w:val="00633A98"/>
    <w:rsid w:val="00635AE2"/>
    <w:rsid w:val="00635E1A"/>
    <w:rsid w:val="006369A6"/>
    <w:rsid w:val="00637F27"/>
    <w:rsid w:val="00640A00"/>
    <w:rsid w:val="0064295E"/>
    <w:rsid w:val="00644CF1"/>
    <w:rsid w:val="0065278C"/>
    <w:rsid w:val="00655B0D"/>
    <w:rsid w:val="006560B0"/>
    <w:rsid w:val="00660DB7"/>
    <w:rsid w:val="0066141F"/>
    <w:rsid w:val="00670F7D"/>
    <w:rsid w:val="00677105"/>
    <w:rsid w:val="00683D42"/>
    <w:rsid w:val="00696779"/>
    <w:rsid w:val="006A2B53"/>
    <w:rsid w:val="006A704E"/>
    <w:rsid w:val="006B0B10"/>
    <w:rsid w:val="006B2942"/>
    <w:rsid w:val="006B7E25"/>
    <w:rsid w:val="006C654F"/>
    <w:rsid w:val="006D140E"/>
    <w:rsid w:val="006D2E2E"/>
    <w:rsid w:val="006E3FAE"/>
    <w:rsid w:val="006F7835"/>
    <w:rsid w:val="00707FAD"/>
    <w:rsid w:val="00714D63"/>
    <w:rsid w:val="00720298"/>
    <w:rsid w:val="00721636"/>
    <w:rsid w:val="007223D9"/>
    <w:rsid w:val="00727482"/>
    <w:rsid w:val="00732F04"/>
    <w:rsid w:val="00741B22"/>
    <w:rsid w:val="00743637"/>
    <w:rsid w:val="00750742"/>
    <w:rsid w:val="00750FF9"/>
    <w:rsid w:val="00754F76"/>
    <w:rsid w:val="00761BFE"/>
    <w:rsid w:val="00762325"/>
    <w:rsid w:val="0077027F"/>
    <w:rsid w:val="00782852"/>
    <w:rsid w:val="00785B94"/>
    <w:rsid w:val="007860D1"/>
    <w:rsid w:val="007907EF"/>
    <w:rsid w:val="0079113A"/>
    <w:rsid w:val="00794F10"/>
    <w:rsid w:val="007A09C4"/>
    <w:rsid w:val="007A4119"/>
    <w:rsid w:val="007A749A"/>
    <w:rsid w:val="007A7DCF"/>
    <w:rsid w:val="007B2439"/>
    <w:rsid w:val="007B77BE"/>
    <w:rsid w:val="007C7F96"/>
    <w:rsid w:val="007D61FC"/>
    <w:rsid w:val="007E09D6"/>
    <w:rsid w:val="007E23D6"/>
    <w:rsid w:val="007F2778"/>
    <w:rsid w:val="007F432E"/>
    <w:rsid w:val="008014CB"/>
    <w:rsid w:val="00803AC6"/>
    <w:rsid w:val="00807CDC"/>
    <w:rsid w:val="0081778D"/>
    <w:rsid w:val="008262DB"/>
    <w:rsid w:val="008305EA"/>
    <w:rsid w:val="008355FC"/>
    <w:rsid w:val="008360F9"/>
    <w:rsid w:val="00842189"/>
    <w:rsid w:val="00842538"/>
    <w:rsid w:val="00851F1D"/>
    <w:rsid w:val="008637DC"/>
    <w:rsid w:val="0086560A"/>
    <w:rsid w:val="00866684"/>
    <w:rsid w:val="008753B9"/>
    <w:rsid w:val="00881C20"/>
    <w:rsid w:val="00894BF8"/>
    <w:rsid w:val="00897813"/>
    <w:rsid w:val="008A0951"/>
    <w:rsid w:val="008A67E6"/>
    <w:rsid w:val="008C57CE"/>
    <w:rsid w:val="008C6A65"/>
    <w:rsid w:val="008D5F48"/>
    <w:rsid w:val="008E556C"/>
    <w:rsid w:val="008F20AE"/>
    <w:rsid w:val="00900C7A"/>
    <w:rsid w:val="00916A7B"/>
    <w:rsid w:val="0092143D"/>
    <w:rsid w:val="0092249A"/>
    <w:rsid w:val="009342BF"/>
    <w:rsid w:val="00934F3B"/>
    <w:rsid w:val="00942222"/>
    <w:rsid w:val="0094508F"/>
    <w:rsid w:val="009456DE"/>
    <w:rsid w:val="00962552"/>
    <w:rsid w:val="00967042"/>
    <w:rsid w:val="009708E0"/>
    <w:rsid w:val="00972732"/>
    <w:rsid w:val="009858B1"/>
    <w:rsid w:val="00997C0B"/>
    <w:rsid w:val="009A0A9E"/>
    <w:rsid w:val="009B03C8"/>
    <w:rsid w:val="009C5700"/>
    <w:rsid w:val="009D7A15"/>
    <w:rsid w:val="009E3866"/>
    <w:rsid w:val="009E4765"/>
    <w:rsid w:val="009E4C4E"/>
    <w:rsid w:val="00A1305C"/>
    <w:rsid w:val="00A13A91"/>
    <w:rsid w:val="00A30D14"/>
    <w:rsid w:val="00A40EDF"/>
    <w:rsid w:val="00A42E06"/>
    <w:rsid w:val="00A454DA"/>
    <w:rsid w:val="00A5030F"/>
    <w:rsid w:val="00A50AE7"/>
    <w:rsid w:val="00A550BB"/>
    <w:rsid w:val="00A5703E"/>
    <w:rsid w:val="00A60FFB"/>
    <w:rsid w:val="00A66420"/>
    <w:rsid w:val="00A67D15"/>
    <w:rsid w:val="00A77711"/>
    <w:rsid w:val="00A81F65"/>
    <w:rsid w:val="00A960C9"/>
    <w:rsid w:val="00AA3BDA"/>
    <w:rsid w:val="00AB1BB5"/>
    <w:rsid w:val="00AB5C22"/>
    <w:rsid w:val="00AD3044"/>
    <w:rsid w:val="00AD61B4"/>
    <w:rsid w:val="00AE7102"/>
    <w:rsid w:val="00AF747E"/>
    <w:rsid w:val="00B02FF3"/>
    <w:rsid w:val="00B05F93"/>
    <w:rsid w:val="00B14247"/>
    <w:rsid w:val="00B20224"/>
    <w:rsid w:val="00B2400D"/>
    <w:rsid w:val="00B27AD3"/>
    <w:rsid w:val="00B43332"/>
    <w:rsid w:val="00B512B4"/>
    <w:rsid w:val="00B51462"/>
    <w:rsid w:val="00B54519"/>
    <w:rsid w:val="00B54C24"/>
    <w:rsid w:val="00B63122"/>
    <w:rsid w:val="00B64E64"/>
    <w:rsid w:val="00B668EF"/>
    <w:rsid w:val="00B70D60"/>
    <w:rsid w:val="00B7170D"/>
    <w:rsid w:val="00B71D71"/>
    <w:rsid w:val="00B7494F"/>
    <w:rsid w:val="00B82336"/>
    <w:rsid w:val="00B900F9"/>
    <w:rsid w:val="00B9123B"/>
    <w:rsid w:val="00B94652"/>
    <w:rsid w:val="00B96410"/>
    <w:rsid w:val="00BA205E"/>
    <w:rsid w:val="00BA777E"/>
    <w:rsid w:val="00BB397D"/>
    <w:rsid w:val="00BC186B"/>
    <w:rsid w:val="00BC2A47"/>
    <w:rsid w:val="00BC514F"/>
    <w:rsid w:val="00BC5841"/>
    <w:rsid w:val="00BD62A3"/>
    <w:rsid w:val="00BE4D18"/>
    <w:rsid w:val="00BE52D6"/>
    <w:rsid w:val="00BE774A"/>
    <w:rsid w:val="00C0387D"/>
    <w:rsid w:val="00C06F55"/>
    <w:rsid w:val="00C116C5"/>
    <w:rsid w:val="00C2666D"/>
    <w:rsid w:val="00C27C1E"/>
    <w:rsid w:val="00C3588D"/>
    <w:rsid w:val="00C4216F"/>
    <w:rsid w:val="00C43DD6"/>
    <w:rsid w:val="00C46F18"/>
    <w:rsid w:val="00C85C06"/>
    <w:rsid w:val="00C90C5A"/>
    <w:rsid w:val="00CB6171"/>
    <w:rsid w:val="00CC79F7"/>
    <w:rsid w:val="00CD1007"/>
    <w:rsid w:val="00CE581B"/>
    <w:rsid w:val="00CF34F2"/>
    <w:rsid w:val="00CF4246"/>
    <w:rsid w:val="00CF6A1B"/>
    <w:rsid w:val="00CF6D75"/>
    <w:rsid w:val="00CF7C88"/>
    <w:rsid w:val="00D1371E"/>
    <w:rsid w:val="00D267C0"/>
    <w:rsid w:val="00D2697F"/>
    <w:rsid w:val="00D34A2F"/>
    <w:rsid w:val="00D37046"/>
    <w:rsid w:val="00D41918"/>
    <w:rsid w:val="00D4550F"/>
    <w:rsid w:val="00D5027B"/>
    <w:rsid w:val="00D50D00"/>
    <w:rsid w:val="00D656BF"/>
    <w:rsid w:val="00D7698C"/>
    <w:rsid w:val="00D772F4"/>
    <w:rsid w:val="00D87EDD"/>
    <w:rsid w:val="00D969A4"/>
    <w:rsid w:val="00DA6149"/>
    <w:rsid w:val="00DB1CB2"/>
    <w:rsid w:val="00DC04FF"/>
    <w:rsid w:val="00DC671C"/>
    <w:rsid w:val="00DC7637"/>
    <w:rsid w:val="00DE4571"/>
    <w:rsid w:val="00DF3B17"/>
    <w:rsid w:val="00DF3CB1"/>
    <w:rsid w:val="00E12103"/>
    <w:rsid w:val="00E149FB"/>
    <w:rsid w:val="00E307FE"/>
    <w:rsid w:val="00E358A7"/>
    <w:rsid w:val="00E37FE6"/>
    <w:rsid w:val="00E52363"/>
    <w:rsid w:val="00E53377"/>
    <w:rsid w:val="00E5399C"/>
    <w:rsid w:val="00E541B1"/>
    <w:rsid w:val="00E619FC"/>
    <w:rsid w:val="00E71BC0"/>
    <w:rsid w:val="00E77BEB"/>
    <w:rsid w:val="00E80B98"/>
    <w:rsid w:val="00E83A80"/>
    <w:rsid w:val="00EA235B"/>
    <w:rsid w:val="00EA371F"/>
    <w:rsid w:val="00EB124B"/>
    <w:rsid w:val="00EC3541"/>
    <w:rsid w:val="00EC6D76"/>
    <w:rsid w:val="00ED25D6"/>
    <w:rsid w:val="00EE20DD"/>
    <w:rsid w:val="00EE2E82"/>
    <w:rsid w:val="00EE48D8"/>
    <w:rsid w:val="00EE705E"/>
    <w:rsid w:val="00EF2CF9"/>
    <w:rsid w:val="00F00CA7"/>
    <w:rsid w:val="00F141BC"/>
    <w:rsid w:val="00F17018"/>
    <w:rsid w:val="00F23AF2"/>
    <w:rsid w:val="00F50987"/>
    <w:rsid w:val="00F6284F"/>
    <w:rsid w:val="00F70DC3"/>
    <w:rsid w:val="00F759CA"/>
    <w:rsid w:val="00F85B62"/>
    <w:rsid w:val="00F90C3F"/>
    <w:rsid w:val="00F922E6"/>
    <w:rsid w:val="00F9252D"/>
    <w:rsid w:val="00FA6B0F"/>
    <w:rsid w:val="00FB333C"/>
    <w:rsid w:val="00FD05EB"/>
    <w:rsid w:val="00FD6BEC"/>
    <w:rsid w:val="00FE3293"/>
    <w:rsid w:val="00FF207F"/>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FAAEC5"/>
  <w15:docId w15:val="{E1FA0510-EB6E-4C5A-9E88-3A64D235A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qFormat/>
    <w:rsid w:val="00E619FC"/>
    <w:pPr>
      <w:keepNext/>
      <w:keepLines/>
      <w:numPr>
        <w:numId w:val="27"/>
      </w:numPr>
      <w:spacing w:before="240" w:after="0" w:line="240" w:lineRule="auto"/>
      <w:ind w:left="360"/>
      <w:contextualSpacing/>
      <w:outlineLvl w:val="0"/>
    </w:pPr>
    <w:rPr>
      <w:rFonts w:ascii="Tahoma" w:eastAsiaTheme="majorEastAsia" w:hAnsi="Tahoma" w:cstheme="majorBidi"/>
      <w:b/>
      <w:color w:val="365F91" w:themeColor="accent1" w:themeShade="BF"/>
      <w:sz w:val="48"/>
      <w:szCs w:val="32"/>
    </w:rPr>
  </w:style>
  <w:style w:type="paragraph" w:styleId="Heading2">
    <w:name w:val="heading 2"/>
    <w:basedOn w:val="Normal"/>
    <w:link w:val="Heading2Char"/>
    <w:unhideWhenUsed/>
    <w:qFormat/>
    <w:rsid w:val="00E619FC"/>
    <w:pPr>
      <w:keepNext/>
      <w:keepLines/>
      <w:numPr>
        <w:ilvl w:val="1"/>
        <w:numId w:val="27"/>
      </w:numPr>
      <w:pBdr>
        <w:bottom w:val="double" w:sz="12" w:space="1" w:color="auto"/>
      </w:pBdr>
      <w:spacing w:before="40" w:after="0" w:line="240" w:lineRule="auto"/>
      <w:contextualSpacing/>
      <w:outlineLvl w:val="1"/>
    </w:pPr>
    <w:rPr>
      <w:rFonts w:ascii="Tahoma" w:eastAsiaTheme="majorEastAsia" w:hAnsi="Tahoma" w:cstheme="majorBidi"/>
      <w:b/>
      <w:sz w:val="28"/>
      <w:szCs w:val="26"/>
    </w:rPr>
  </w:style>
  <w:style w:type="paragraph" w:styleId="Heading3">
    <w:name w:val="heading 3"/>
    <w:basedOn w:val="Normal"/>
    <w:link w:val="Heading3Char"/>
    <w:unhideWhenUsed/>
    <w:qFormat/>
    <w:rsid w:val="00E619FC"/>
    <w:pPr>
      <w:keepNext/>
      <w:keepLines/>
      <w:numPr>
        <w:ilvl w:val="2"/>
        <w:numId w:val="27"/>
      </w:numPr>
      <w:spacing w:before="40" w:after="0" w:line="240" w:lineRule="auto"/>
      <w:contextualSpacing/>
      <w:outlineLvl w:val="2"/>
    </w:pPr>
    <w:rPr>
      <w:rFonts w:ascii="Tahoma" w:eastAsiaTheme="majorEastAsia" w:hAnsi="Tahoma" w:cstheme="majorBidi"/>
      <w:b/>
      <w:szCs w:val="24"/>
    </w:rPr>
  </w:style>
  <w:style w:type="paragraph" w:styleId="Heading4">
    <w:name w:val="heading 4"/>
    <w:basedOn w:val="Normal"/>
    <w:next w:val="Normal"/>
    <w:link w:val="Heading4Char"/>
    <w:unhideWhenUsed/>
    <w:qFormat/>
    <w:rsid w:val="00E619FC"/>
    <w:pPr>
      <w:keepNext/>
      <w:keepLines/>
      <w:numPr>
        <w:ilvl w:val="3"/>
        <w:numId w:val="27"/>
      </w:numPr>
      <w:spacing w:before="40" w:after="0" w:line="240" w:lineRule="auto"/>
      <w:contextualSpacing/>
      <w:outlineLvl w:val="3"/>
    </w:pPr>
    <w:rPr>
      <w:rFonts w:ascii="Tahoma" w:eastAsiaTheme="majorEastAsia" w:hAnsi="Tahoma" w:cstheme="majorBidi"/>
      <w:iCs/>
    </w:rPr>
  </w:style>
  <w:style w:type="paragraph" w:styleId="Heading5">
    <w:name w:val="heading 5"/>
    <w:basedOn w:val="Normal"/>
    <w:next w:val="Normal"/>
    <w:link w:val="Heading5Char"/>
    <w:unhideWhenUsed/>
    <w:qFormat/>
    <w:rsid w:val="00E619FC"/>
    <w:pPr>
      <w:keepNext/>
      <w:keepLines/>
      <w:numPr>
        <w:ilvl w:val="4"/>
        <w:numId w:val="27"/>
      </w:numPr>
      <w:spacing w:before="40" w:after="0" w:line="240" w:lineRule="auto"/>
      <w:contextualSpacing/>
      <w:outlineLvl w:val="4"/>
    </w:pPr>
    <w:rPr>
      <w:rFonts w:ascii="Tahoma" w:eastAsiaTheme="majorEastAsia" w:hAnsi="Tahoma" w:cstheme="majorBidi"/>
      <w:i/>
    </w:rPr>
  </w:style>
  <w:style w:type="paragraph" w:styleId="Heading6">
    <w:name w:val="heading 6"/>
    <w:basedOn w:val="Normal"/>
    <w:next w:val="Normal"/>
    <w:link w:val="Heading6Char"/>
    <w:unhideWhenUsed/>
    <w:qFormat/>
    <w:rsid w:val="00E619FC"/>
    <w:pPr>
      <w:keepNext/>
      <w:keepLines/>
      <w:numPr>
        <w:ilvl w:val="5"/>
        <w:numId w:val="27"/>
      </w:numPr>
      <w:spacing w:before="40" w:after="0" w:line="240" w:lineRule="auto"/>
      <w:contextualSpacing/>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E619FC"/>
    <w:pPr>
      <w:keepNext/>
      <w:keepLines/>
      <w:numPr>
        <w:ilvl w:val="6"/>
        <w:numId w:val="27"/>
      </w:numPr>
      <w:spacing w:before="40" w:after="0" w:line="240" w:lineRule="auto"/>
      <w:contextualSpacing/>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rsid w:val="00E619FC"/>
    <w:pPr>
      <w:keepNext/>
      <w:keepLines/>
      <w:numPr>
        <w:ilvl w:val="7"/>
        <w:numId w:val="27"/>
      </w:numPr>
      <w:spacing w:before="40" w:after="0" w:line="240" w:lineRule="auto"/>
      <w:contextualSpacing/>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E619FC"/>
    <w:pPr>
      <w:keepNext/>
      <w:keepLines/>
      <w:numPr>
        <w:ilvl w:val="8"/>
        <w:numId w:val="27"/>
      </w:numPr>
      <w:spacing w:before="40" w:after="0" w:line="240" w:lineRule="auto"/>
      <w:contextualSpacing/>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2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2E6"/>
    <w:rPr>
      <w:rFonts w:ascii="Tahoma" w:hAnsi="Tahoma" w:cs="Tahoma"/>
      <w:sz w:val="16"/>
      <w:szCs w:val="16"/>
    </w:rPr>
  </w:style>
  <w:style w:type="character" w:styleId="Hyperlink">
    <w:name w:val="Hyperlink"/>
    <w:basedOn w:val="DefaultParagraphFont"/>
    <w:uiPriority w:val="99"/>
    <w:unhideWhenUsed/>
    <w:rsid w:val="0054198B"/>
    <w:rPr>
      <w:color w:val="0000FF" w:themeColor="hyperlink"/>
      <w:u w:val="single"/>
    </w:rPr>
  </w:style>
  <w:style w:type="table" w:styleId="TableGrid">
    <w:name w:val="Table Grid"/>
    <w:basedOn w:val="TableNormal"/>
    <w:uiPriority w:val="39"/>
    <w:rsid w:val="000E1760"/>
    <w:pPr>
      <w:spacing w:after="0" w:line="240" w:lineRule="auto"/>
    </w:pPr>
    <w:rPr>
      <w:rFonts w:ascii="Calibri" w:eastAsia="Calibri" w:hAnsi="Calibri" w:cs="Calibri"/>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2937"/>
    <w:pPr>
      <w:ind w:left="720"/>
      <w:contextualSpacing/>
    </w:pPr>
  </w:style>
  <w:style w:type="table" w:customStyle="1" w:styleId="Tabelamrea1">
    <w:name w:val="Tabela – mreža1"/>
    <w:basedOn w:val="TableNormal"/>
    <w:next w:val="TableGrid"/>
    <w:uiPriority w:val="59"/>
    <w:rsid w:val="00EE2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nhideWhenUsed/>
    <w:rsid w:val="00B70D60"/>
    <w:pPr>
      <w:spacing w:after="120" w:line="480" w:lineRule="auto"/>
      <w:contextualSpacing/>
    </w:pPr>
    <w:rPr>
      <w:rFonts w:ascii="Tahoma" w:hAnsi="Tahoma"/>
    </w:rPr>
  </w:style>
  <w:style w:type="character" w:customStyle="1" w:styleId="BodyText2Char">
    <w:name w:val="Body Text 2 Char"/>
    <w:basedOn w:val="DefaultParagraphFont"/>
    <w:link w:val="BodyText2"/>
    <w:rsid w:val="00B70D60"/>
    <w:rPr>
      <w:rFonts w:ascii="Tahoma" w:hAnsi="Tahoma"/>
    </w:rPr>
  </w:style>
  <w:style w:type="table" w:styleId="TableElegant">
    <w:name w:val="Table Elegant"/>
    <w:basedOn w:val="TableNormal"/>
    <w:rsid w:val="00244DBE"/>
    <w:pPr>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elamrea2">
    <w:name w:val="Tabela – mreža2"/>
    <w:basedOn w:val="TableNormal"/>
    <w:next w:val="TableGrid"/>
    <w:uiPriority w:val="59"/>
    <w:rsid w:val="00B2022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59"/>
    <w:rsid w:val="00D26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59"/>
    <w:rsid w:val="008F2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619FC"/>
    <w:rPr>
      <w:rFonts w:ascii="Tahoma" w:eastAsiaTheme="majorEastAsia" w:hAnsi="Tahoma" w:cstheme="majorBidi"/>
      <w:b/>
      <w:color w:val="365F91" w:themeColor="accent1" w:themeShade="BF"/>
      <w:sz w:val="48"/>
      <w:szCs w:val="32"/>
    </w:rPr>
  </w:style>
  <w:style w:type="character" w:customStyle="1" w:styleId="Heading2Char">
    <w:name w:val="Heading 2 Char"/>
    <w:basedOn w:val="DefaultParagraphFont"/>
    <w:link w:val="Heading2"/>
    <w:rsid w:val="00E619FC"/>
    <w:rPr>
      <w:rFonts w:ascii="Tahoma" w:eastAsiaTheme="majorEastAsia" w:hAnsi="Tahoma" w:cstheme="majorBidi"/>
      <w:b/>
      <w:sz w:val="28"/>
      <w:szCs w:val="26"/>
    </w:rPr>
  </w:style>
  <w:style w:type="character" w:customStyle="1" w:styleId="Heading3Char">
    <w:name w:val="Heading 3 Char"/>
    <w:basedOn w:val="DefaultParagraphFont"/>
    <w:link w:val="Heading3"/>
    <w:rsid w:val="00E619FC"/>
    <w:rPr>
      <w:rFonts w:ascii="Tahoma" w:eastAsiaTheme="majorEastAsia" w:hAnsi="Tahoma" w:cstheme="majorBidi"/>
      <w:b/>
      <w:szCs w:val="24"/>
    </w:rPr>
  </w:style>
  <w:style w:type="character" w:customStyle="1" w:styleId="Heading4Char">
    <w:name w:val="Heading 4 Char"/>
    <w:basedOn w:val="DefaultParagraphFont"/>
    <w:link w:val="Heading4"/>
    <w:rsid w:val="00E619FC"/>
    <w:rPr>
      <w:rFonts w:ascii="Tahoma" w:eastAsiaTheme="majorEastAsia" w:hAnsi="Tahoma" w:cstheme="majorBidi"/>
      <w:iCs/>
    </w:rPr>
  </w:style>
  <w:style w:type="character" w:customStyle="1" w:styleId="Heading5Char">
    <w:name w:val="Heading 5 Char"/>
    <w:basedOn w:val="DefaultParagraphFont"/>
    <w:link w:val="Heading5"/>
    <w:rsid w:val="00E619FC"/>
    <w:rPr>
      <w:rFonts w:ascii="Tahoma" w:eastAsiaTheme="majorEastAsia" w:hAnsi="Tahoma" w:cstheme="majorBidi"/>
      <w:i/>
    </w:rPr>
  </w:style>
  <w:style w:type="character" w:customStyle="1" w:styleId="Heading6Char">
    <w:name w:val="Heading 6 Char"/>
    <w:basedOn w:val="DefaultParagraphFont"/>
    <w:link w:val="Heading6"/>
    <w:rsid w:val="00E619F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rsid w:val="00E619F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rsid w:val="00E619F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E619FC"/>
    <w:rPr>
      <w:rFonts w:asciiTheme="majorHAnsi" w:eastAsiaTheme="majorEastAsia" w:hAnsiTheme="majorHAnsi" w:cstheme="majorBidi"/>
      <w:i/>
      <w:iCs/>
      <w:color w:val="272727" w:themeColor="text1" w:themeTint="D8"/>
      <w:sz w:val="21"/>
      <w:szCs w:val="21"/>
    </w:rPr>
  </w:style>
  <w:style w:type="paragraph" w:customStyle="1" w:styleId="Default">
    <w:name w:val="Default"/>
    <w:rsid w:val="00E619FC"/>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character" w:customStyle="1" w:styleId="Nerazreenaomemba1">
    <w:name w:val="Nerazrešena omemba1"/>
    <w:basedOn w:val="DefaultParagraphFont"/>
    <w:uiPriority w:val="99"/>
    <w:semiHidden/>
    <w:unhideWhenUsed/>
    <w:rsid w:val="00321076"/>
    <w:rPr>
      <w:color w:val="605E5C"/>
      <w:shd w:val="clear" w:color="auto" w:fill="E1DFDD"/>
    </w:rPr>
  </w:style>
  <w:style w:type="character" w:customStyle="1" w:styleId="Nerazreenaomemba2">
    <w:name w:val="Nerazrešena omemba2"/>
    <w:basedOn w:val="DefaultParagraphFont"/>
    <w:uiPriority w:val="99"/>
    <w:semiHidden/>
    <w:unhideWhenUsed/>
    <w:rsid w:val="003B78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157706">
      <w:bodyDiv w:val="1"/>
      <w:marLeft w:val="0"/>
      <w:marRight w:val="0"/>
      <w:marTop w:val="0"/>
      <w:marBottom w:val="0"/>
      <w:divBdr>
        <w:top w:val="none" w:sz="0" w:space="0" w:color="auto"/>
        <w:left w:val="none" w:sz="0" w:space="0" w:color="auto"/>
        <w:bottom w:val="none" w:sz="0" w:space="0" w:color="auto"/>
        <w:right w:val="none" w:sz="0" w:space="0" w:color="auto"/>
      </w:divBdr>
      <w:divsChild>
        <w:div w:id="59064722">
          <w:marLeft w:val="0"/>
          <w:marRight w:val="0"/>
          <w:marTop w:val="0"/>
          <w:marBottom w:val="0"/>
          <w:divBdr>
            <w:top w:val="none" w:sz="0" w:space="0" w:color="auto"/>
            <w:left w:val="none" w:sz="0" w:space="0" w:color="auto"/>
            <w:bottom w:val="none" w:sz="0" w:space="0" w:color="auto"/>
            <w:right w:val="none" w:sz="0" w:space="0" w:color="auto"/>
          </w:divBdr>
          <w:divsChild>
            <w:div w:id="1746222298">
              <w:marLeft w:val="0"/>
              <w:marRight w:val="0"/>
              <w:marTop w:val="0"/>
              <w:marBottom w:val="0"/>
              <w:divBdr>
                <w:top w:val="none" w:sz="0" w:space="0" w:color="auto"/>
                <w:left w:val="none" w:sz="0" w:space="0" w:color="auto"/>
                <w:bottom w:val="none" w:sz="0" w:space="0" w:color="auto"/>
                <w:right w:val="none" w:sz="0" w:space="0" w:color="auto"/>
              </w:divBdr>
            </w:div>
            <w:div w:id="443117228">
              <w:marLeft w:val="0"/>
              <w:marRight w:val="0"/>
              <w:marTop w:val="0"/>
              <w:marBottom w:val="0"/>
              <w:divBdr>
                <w:top w:val="none" w:sz="0" w:space="0" w:color="auto"/>
                <w:left w:val="none" w:sz="0" w:space="0" w:color="auto"/>
                <w:bottom w:val="none" w:sz="0" w:space="0" w:color="auto"/>
                <w:right w:val="none" w:sz="0" w:space="0" w:color="auto"/>
              </w:divBdr>
            </w:div>
            <w:div w:id="2013296940">
              <w:marLeft w:val="0"/>
              <w:marRight w:val="0"/>
              <w:marTop w:val="0"/>
              <w:marBottom w:val="0"/>
              <w:divBdr>
                <w:top w:val="none" w:sz="0" w:space="0" w:color="auto"/>
                <w:left w:val="none" w:sz="0" w:space="0" w:color="auto"/>
                <w:bottom w:val="none" w:sz="0" w:space="0" w:color="auto"/>
                <w:right w:val="none" w:sz="0" w:space="0" w:color="auto"/>
              </w:divBdr>
            </w:div>
            <w:div w:id="1129392726">
              <w:marLeft w:val="0"/>
              <w:marRight w:val="0"/>
              <w:marTop w:val="0"/>
              <w:marBottom w:val="0"/>
              <w:divBdr>
                <w:top w:val="none" w:sz="0" w:space="0" w:color="auto"/>
                <w:left w:val="none" w:sz="0" w:space="0" w:color="auto"/>
                <w:bottom w:val="none" w:sz="0" w:space="0" w:color="auto"/>
                <w:right w:val="none" w:sz="0" w:space="0" w:color="auto"/>
              </w:divBdr>
            </w:div>
            <w:div w:id="1286733849">
              <w:marLeft w:val="0"/>
              <w:marRight w:val="0"/>
              <w:marTop w:val="0"/>
              <w:marBottom w:val="0"/>
              <w:divBdr>
                <w:top w:val="none" w:sz="0" w:space="0" w:color="auto"/>
                <w:left w:val="none" w:sz="0" w:space="0" w:color="auto"/>
                <w:bottom w:val="none" w:sz="0" w:space="0" w:color="auto"/>
                <w:right w:val="none" w:sz="0" w:space="0" w:color="auto"/>
              </w:divBdr>
            </w:div>
            <w:div w:id="1142651000">
              <w:marLeft w:val="0"/>
              <w:marRight w:val="0"/>
              <w:marTop w:val="0"/>
              <w:marBottom w:val="0"/>
              <w:divBdr>
                <w:top w:val="none" w:sz="0" w:space="0" w:color="auto"/>
                <w:left w:val="none" w:sz="0" w:space="0" w:color="auto"/>
                <w:bottom w:val="none" w:sz="0" w:space="0" w:color="auto"/>
                <w:right w:val="none" w:sz="0" w:space="0" w:color="auto"/>
              </w:divBdr>
            </w:div>
            <w:div w:id="810438750">
              <w:marLeft w:val="0"/>
              <w:marRight w:val="0"/>
              <w:marTop w:val="0"/>
              <w:marBottom w:val="0"/>
              <w:divBdr>
                <w:top w:val="none" w:sz="0" w:space="0" w:color="auto"/>
                <w:left w:val="none" w:sz="0" w:space="0" w:color="auto"/>
                <w:bottom w:val="none" w:sz="0" w:space="0" w:color="auto"/>
                <w:right w:val="none" w:sz="0" w:space="0" w:color="auto"/>
              </w:divBdr>
            </w:div>
            <w:div w:id="1091201412">
              <w:marLeft w:val="0"/>
              <w:marRight w:val="0"/>
              <w:marTop w:val="0"/>
              <w:marBottom w:val="0"/>
              <w:divBdr>
                <w:top w:val="none" w:sz="0" w:space="0" w:color="auto"/>
                <w:left w:val="none" w:sz="0" w:space="0" w:color="auto"/>
                <w:bottom w:val="none" w:sz="0" w:space="0" w:color="auto"/>
                <w:right w:val="none" w:sz="0" w:space="0" w:color="auto"/>
              </w:divBdr>
            </w:div>
            <w:div w:id="624428181">
              <w:marLeft w:val="0"/>
              <w:marRight w:val="0"/>
              <w:marTop w:val="0"/>
              <w:marBottom w:val="0"/>
              <w:divBdr>
                <w:top w:val="none" w:sz="0" w:space="0" w:color="auto"/>
                <w:left w:val="none" w:sz="0" w:space="0" w:color="auto"/>
                <w:bottom w:val="none" w:sz="0" w:space="0" w:color="auto"/>
                <w:right w:val="none" w:sz="0" w:space="0" w:color="auto"/>
              </w:divBdr>
            </w:div>
            <w:div w:id="1252471944">
              <w:marLeft w:val="0"/>
              <w:marRight w:val="0"/>
              <w:marTop w:val="0"/>
              <w:marBottom w:val="0"/>
              <w:divBdr>
                <w:top w:val="none" w:sz="0" w:space="0" w:color="auto"/>
                <w:left w:val="none" w:sz="0" w:space="0" w:color="auto"/>
                <w:bottom w:val="none" w:sz="0" w:space="0" w:color="auto"/>
                <w:right w:val="none" w:sz="0" w:space="0" w:color="auto"/>
              </w:divBdr>
            </w:div>
            <w:div w:id="1660890451">
              <w:marLeft w:val="0"/>
              <w:marRight w:val="0"/>
              <w:marTop w:val="0"/>
              <w:marBottom w:val="0"/>
              <w:divBdr>
                <w:top w:val="none" w:sz="0" w:space="0" w:color="auto"/>
                <w:left w:val="none" w:sz="0" w:space="0" w:color="auto"/>
                <w:bottom w:val="none" w:sz="0" w:space="0" w:color="auto"/>
                <w:right w:val="none" w:sz="0" w:space="0" w:color="auto"/>
              </w:divBdr>
            </w:div>
            <w:div w:id="1448043289">
              <w:marLeft w:val="0"/>
              <w:marRight w:val="0"/>
              <w:marTop w:val="0"/>
              <w:marBottom w:val="0"/>
              <w:divBdr>
                <w:top w:val="none" w:sz="0" w:space="0" w:color="auto"/>
                <w:left w:val="none" w:sz="0" w:space="0" w:color="auto"/>
                <w:bottom w:val="none" w:sz="0" w:space="0" w:color="auto"/>
                <w:right w:val="none" w:sz="0" w:space="0" w:color="auto"/>
              </w:divBdr>
            </w:div>
            <w:div w:id="1549687923">
              <w:marLeft w:val="0"/>
              <w:marRight w:val="0"/>
              <w:marTop w:val="0"/>
              <w:marBottom w:val="0"/>
              <w:divBdr>
                <w:top w:val="none" w:sz="0" w:space="0" w:color="auto"/>
                <w:left w:val="none" w:sz="0" w:space="0" w:color="auto"/>
                <w:bottom w:val="none" w:sz="0" w:space="0" w:color="auto"/>
                <w:right w:val="none" w:sz="0" w:space="0" w:color="auto"/>
              </w:divBdr>
            </w:div>
            <w:div w:id="1236747664">
              <w:marLeft w:val="0"/>
              <w:marRight w:val="0"/>
              <w:marTop w:val="0"/>
              <w:marBottom w:val="0"/>
              <w:divBdr>
                <w:top w:val="none" w:sz="0" w:space="0" w:color="auto"/>
                <w:left w:val="none" w:sz="0" w:space="0" w:color="auto"/>
                <w:bottom w:val="none" w:sz="0" w:space="0" w:color="auto"/>
                <w:right w:val="none" w:sz="0" w:space="0" w:color="auto"/>
              </w:divBdr>
            </w:div>
            <w:div w:id="1235700160">
              <w:marLeft w:val="0"/>
              <w:marRight w:val="0"/>
              <w:marTop w:val="0"/>
              <w:marBottom w:val="0"/>
              <w:divBdr>
                <w:top w:val="none" w:sz="0" w:space="0" w:color="auto"/>
                <w:left w:val="none" w:sz="0" w:space="0" w:color="auto"/>
                <w:bottom w:val="none" w:sz="0" w:space="0" w:color="auto"/>
                <w:right w:val="none" w:sz="0" w:space="0" w:color="auto"/>
              </w:divBdr>
            </w:div>
            <w:div w:id="2026394452">
              <w:marLeft w:val="0"/>
              <w:marRight w:val="0"/>
              <w:marTop w:val="0"/>
              <w:marBottom w:val="0"/>
              <w:divBdr>
                <w:top w:val="none" w:sz="0" w:space="0" w:color="auto"/>
                <w:left w:val="none" w:sz="0" w:space="0" w:color="auto"/>
                <w:bottom w:val="none" w:sz="0" w:space="0" w:color="auto"/>
                <w:right w:val="none" w:sz="0" w:space="0" w:color="auto"/>
              </w:divBdr>
            </w:div>
            <w:div w:id="1385519677">
              <w:marLeft w:val="0"/>
              <w:marRight w:val="0"/>
              <w:marTop w:val="0"/>
              <w:marBottom w:val="0"/>
              <w:divBdr>
                <w:top w:val="none" w:sz="0" w:space="0" w:color="auto"/>
                <w:left w:val="none" w:sz="0" w:space="0" w:color="auto"/>
                <w:bottom w:val="none" w:sz="0" w:space="0" w:color="auto"/>
                <w:right w:val="none" w:sz="0" w:space="0" w:color="auto"/>
              </w:divBdr>
            </w:div>
            <w:div w:id="138228933">
              <w:marLeft w:val="0"/>
              <w:marRight w:val="0"/>
              <w:marTop w:val="0"/>
              <w:marBottom w:val="0"/>
              <w:divBdr>
                <w:top w:val="none" w:sz="0" w:space="0" w:color="auto"/>
                <w:left w:val="none" w:sz="0" w:space="0" w:color="auto"/>
                <w:bottom w:val="none" w:sz="0" w:space="0" w:color="auto"/>
                <w:right w:val="none" w:sz="0" w:space="0" w:color="auto"/>
              </w:divBdr>
            </w:div>
            <w:div w:id="245042253">
              <w:marLeft w:val="0"/>
              <w:marRight w:val="0"/>
              <w:marTop w:val="0"/>
              <w:marBottom w:val="0"/>
              <w:divBdr>
                <w:top w:val="none" w:sz="0" w:space="0" w:color="auto"/>
                <w:left w:val="none" w:sz="0" w:space="0" w:color="auto"/>
                <w:bottom w:val="none" w:sz="0" w:space="0" w:color="auto"/>
                <w:right w:val="none" w:sz="0" w:space="0" w:color="auto"/>
              </w:divBdr>
            </w:div>
            <w:div w:id="1849755835">
              <w:marLeft w:val="0"/>
              <w:marRight w:val="0"/>
              <w:marTop w:val="0"/>
              <w:marBottom w:val="0"/>
              <w:divBdr>
                <w:top w:val="none" w:sz="0" w:space="0" w:color="auto"/>
                <w:left w:val="none" w:sz="0" w:space="0" w:color="auto"/>
                <w:bottom w:val="none" w:sz="0" w:space="0" w:color="auto"/>
                <w:right w:val="none" w:sz="0" w:space="0" w:color="auto"/>
              </w:divBdr>
            </w:div>
            <w:div w:id="91442505">
              <w:marLeft w:val="0"/>
              <w:marRight w:val="0"/>
              <w:marTop w:val="0"/>
              <w:marBottom w:val="0"/>
              <w:divBdr>
                <w:top w:val="none" w:sz="0" w:space="0" w:color="auto"/>
                <w:left w:val="none" w:sz="0" w:space="0" w:color="auto"/>
                <w:bottom w:val="none" w:sz="0" w:space="0" w:color="auto"/>
                <w:right w:val="none" w:sz="0" w:space="0" w:color="auto"/>
              </w:divBdr>
            </w:div>
            <w:div w:id="207571288">
              <w:marLeft w:val="0"/>
              <w:marRight w:val="0"/>
              <w:marTop w:val="0"/>
              <w:marBottom w:val="0"/>
              <w:divBdr>
                <w:top w:val="none" w:sz="0" w:space="0" w:color="auto"/>
                <w:left w:val="none" w:sz="0" w:space="0" w:color="auto"/>
                <w:bottom w:val="none" w:sz="0" w:space="0" w:color="auto"/>
                <w:right w:val="none" w:sz="0" w:space="0" w:color="auto"/>
              </w:divBdr>
            </w:div>
            <w:div w:id="1226799859">
              <w:marLeft w:val="0"/>
              <w:marRight w:val="0"/>
              <w:marTop w:val="0"/>
              <w:marBottom w:val="0"/>
              <w:divBdr>
                <w:top w:val="none" w:sz="0" w:space="0" w:color="auto"/>
                <w:left w:val="none" w:sz="0" w:space="0" w:color="auto"/>
                <w:bottom w:val="none" w:sz="0" w:space="0" w:color="auto"/>
                <w:right w:val="none" w:sz="0" w:space="0" w:color="auto"/>
              </w:divBdr>
            </w:div>
            <w:div w:id="1502042863">
              <w:marLeft w:val="0"/>
              <w:marRight w:val="0"/>
              <w:marTop w:val="0"/>
              <w:marBottom w:val="0"/>
              <w:divBdr>
                <w:top w:val="none" w:sz="0" w:space="0" w:color="auto"/>
                <w:left w:val="none" w:sz="0" w:space="0" w:color="auto"/>
                <w:bottom w:val="none" w:sz="0" w:space="0" w:color="auto"/>
                <w:right w:val="none" w:sz="0" w:space="0" w:color="auto"/>
              </w:divBdr>
            </w:div>
            <w:div w:id="646282281">
              <w:marLeft w:val="0"/>
              <w:marRight w:val="0"/>
              <w:marTop w:val="0"/>
              <w:marBottom w:val="0"/>
              <w:divBdr>
                <w:top w:val="none" w:sz="0" w:space="0" w:color="auto"/>
                <w:left w:val="none" w:sz="0" w:space="0" w:color="auto"/>
                <w:bottom w:val="none" w:sz="0" w:space="0" w:color="auto"/>
                <w:right w:val="none" w:sz="0" w:space="0" w:color="auto"/>
              </w:divBdr>
            </w:div>
            <w:div w:id="1888567749">
              <w:marLeft w:val="0"/>
              <w:marRight w:val="0"/>
              <w:marTop w:val="0"/>
              <w:marBottom w:val="0"/>
              <w:divBdr>
                <w:top w:val="none" w:sz="0" w:space="0" w:color="auto"/>
                <w:left w:val="none" w:sz="0" w:space="0" w:color="auto"/>
                <w:bottom w:val="none" w:sz="0" w:space="0" w:color="auto"/>
                <w:right w:val="none" w:sz="0" w:space="0" w:color="auto"/>
              </w:divBdr>
            </w:div>
            <w:div w:id="1085491443">
              <w:marLeft w:val="0"/>
              <w:marRight w:val="0"/>
              <w:marTop w:val="0"/>
              <w:marBottom w:val="0"/>
              <w:divBdr>
                <w:top w:val="none" w:sz="0" w:space="0" w:color="auto"/>
                <w:left w:val="none" w:sz="0" w:space="0" w:color="auto"/>
                <w:bottom w:val="none" w:sz="0" w:space="0" w:color="auto"/>
                <w:right w:val="none" w:sz="0" w:space="0" w:color="auto"/>
              </w:divBdr>
            </w:div>
            <w:div w:id="498931218">
              <w:marLeft w:val="0"/>
              <w:marRight w:val="0"/>
              <w:marTop w:val="0"/>
              <w:marBottom w:val="0"/>
              <w:divBdr>
                <w:top w:val="none" w:sz="0" w:space="0" w:color="auto"/>
                <w:left w:val="none" w:sz="0" w:space="0" w:color="auto"/>
                <w:bottom w:val="none" w:sz="0" w:space="0" w:color="auto"/>
                <w:right w:val="none" w:sz="0" w:space="0" w:color="auto"/>
              </w:divBdr>
            </w:div>
            <w:div w:id="881595923">
              <w:marLeft w:val="0"/>
              <w:marRight w:val="0"/>
              <w:marTop w:val="0"/>
              <w:marBottom w:val="0"/>
              <w:divBdr>
                <w:top w:val="none" w:sz="0" w:space="0" w:color="auto"/>
                <w:left w:val="none" w:sz="0" w:space="0" w:color="auto"/>
                <w:bottom w:val="none" w:sz="0" w:space="0" w:color="auto"/>
                <w:right w:val="none" w:sz="0" w:space="0" w:color="auto"/>
              </w:divBdr>
            </w:div>
            <w:div w:id="1584949817">
              <w:marLeft w:val="0"/>
              <w:marRight w:val="0"/>
              <w:marTop w:val="0"/>
              <w:marBottom w:val="0"/>
              <w:divBdr>
                <w:top w:val="none" w:sz="0" w:space="0" w:color="auto"/>
                <w:left w:val="none" w:sz="0" w:space="0" w:color="auto"/>
                <w:bottom w:val="none" w:sz="0" w:space="0" w:color="auto"/>
                <w:right w:val="none" w:sz="0" w:space="0" w:color="auto"/>
              </w:divBdr>
            </w:div>
            <w:div w:id="716508609">
              <w:marLeft w:val="0"/>
              <w:marRight w:val="0"/>
              <w:marTop w:val="0"/>
              <w:marBottom w:val="0"/>
              <w:divBdr>
                <w:top w:val="none" w:sz="0" w:space="0" w:color="auto"/>
                <w:left w:val="none" w:sz="0" w:space="0" w:color="auto"/>
                <w:bottom w:val="none" w:sz="0" w:space="0" w:color="auto"/>
                <w:right w:val="none" w:sz="0" w:space="0" w:color="auto"/>
              </w:divBdr>
            </w:div>
            <w:div w:id="898782439">
              <w:marLeft w:val="0"/>
              <w:marRight w:val="0"/>
              <w:marTop w:val="0"/>
              <w:marBottom w:val="0"/>
              <w:divBdr>
                <w:top w:val="none" w:sz="0" w:space="0" w:color="auto"/>
                <w:left w:val="none" w:sz="0" w:space="0" w:color="auto"/>
                <w:bottom w:val="none" w:sz="0" w:space="0" w:color="auto"/>
                <w:right w:val="none" w:sz="0" w:space="0" w:color="auto"/>
              </w:divBdr>
            </w:div>
            <w:div w:id="1145660823">
              <w:marLeft w:val="0"/>
              <w:marRight w:val="0"/>
              <w:marTop w:val="0"/>
              <w:marBottom w:val="0"/>
              <w:divBdr>
                <w:top w:val="none" w:sz="0" w:space="0" w:color="auto"/>
                <w:left w:val="none" w:sz="0" w:space="0" w:color="auto"/>
                <w:bottom w:val="none" w:sz="0" w:space="0" w:color="auto"/>
                <w:right w:val="none" w:sz="0" w:space="0" w:color="auto"/>
              </w:divBdr>
            </w:div>
            <w:div w:id="74208269">
              <w:marLeft w:val="0"/>
              <w:marRight w:val="0"/>
              <w:marTop w:val="0"/>
              <w:marBottom w:val="0"/>
              <w:divBdr>
                <w:top w:val="none" w:sz="0" w:space="0" w:color="auto"/>
                <w:left w:val="none" w:sz="0" w:space="0" w:color="auto"/>
                <w:bottom w:val="none" w:sz="0" w:space="0" w:color="auto"/>
                <w:right w:val="none" w:sz="0" w:space="0" w:color="auto"/>
              </w:divBdr>
            </w:div>
            <w:div w:id="550308155">
              <w:marLeft w:val="0"/>
              <w:marRight w:val="0"/>
              <w:marTop w:val="0"/>
              <w:marBottom w:val="0"/>
              <w:divBdr>
                <w:top w:val="none" w:sz="0" w:space="0" w:color="auto"/>
                <w:left w:val="none" w:sz="0" w:space="0" w:color="auto"/>
                <w:bottom w:val="none" w:sz="0" w:space="0" w:color="auto"/>
                <w:right w:val="none" w:sz="0" w:space="0" w:color="auto"/>
              </w:divBdr>
            </w:div>
            <w:div w:id="758529849">
              <w:marLeft w:val="0"/>
              <w:marRight w:val="0"/>
              <w:marTop w:val="0"/>
              <w:marBottom w:val="0"/>
              <w:divBdr>
                <w:top w:val="none" w:sz="0" w:space="0" w:color="auto"/>
                <w:left w:val="none" w:sz="0" w:space="0" w:color="auto"/>
                <w:bottom w:val="none" w:sz="0" w:space="0" w:color="auto"/>
                <w:right w:val="none" w:sz="0" w:space="0" w:color="auto"/>
              </w:divBdr>
            </w:div>
            <w:div w:id="411467379">
              <w:marLeft w:val="0"/>
              <w:marRight w:val="0"/>
              <w:marTop w:val="0"/>
              <w:marBottom w:val="0"/>
              <w:divBdr>
                <w:top w:val="none" w:sz="0" w:space="0" w:color="auto"/>
                <w:left w:val="none" w:sz="0" w:space="0" w:color="auto"/>
                <w:bottom w:val="none" w:sz="0" w:space="0" w:color="auto"/>
                <w:right w:val="none" w:sz="0" w:space="0" w:color="auto"/>
              </w:divBdr>
            </w:div>
            <w:div w:id="1110197938">
              <w:marLeft w:val="0"/>
              <w:marRight w:val="0"/>
              <w:marTop w:val="0"/>
              <w:marBottom w:val="0"/>
              <w:divBdr>
                <w:top w:val="none" w:sz="0" w:space="0" w:color="auto"/>
                <w:left w:val="none" w:sz="0" w:space="0" w:color="auto"/>
                <w:bottom w:val="none" w:sz="0" w:space="0" w:color="auto"/>
                <w:right w:val="none" w:sz="0" w:space="0" w:color="auto"/>
              </w:divBdr>
            </w:div>
            <w:div w:id="1025638772">
              <w:marLeft w:val="0"/>
              <w:marRight w:val="0"/>
              <w:marTop w:val="0"/>
              <w:marBottom w:val="0"/>
              <w:divBdr>
                <w:top w:val="none" w:sz="0" w:space="0" w:color="auto"/>
                <w:left w:val="none" w:sz="0" w:space="0" w:color="auto"/>
                <w:bottom w:val="none" w:sz="0" w:space="0" w:color="auto"/>
                <w:right w:val="none" w:sz="0" w:space="0" w:color="auto"/>
              </w:divBdr>
            </w:div>
            <w:div w:id="1291663760">
              <w:marLeft w:val="0"/>
              <w:marRight w:val="0"/>
              <w:marTop w:val="0"/>
              <w:marBottom w:val="0"/>
              <w:divBdr>
                <w:top w:val="none" w:sz="0" w:space="0" w:color="auto"/>
                <w:left w:val="none" w:sz="0" w:space="0" w:color="auto"/>
                <w:bottom w:val="none" w:sz="0" w:space="0" w:color="auto"/>
                <w:right w:val="none" w:sz="0" w:space="0" w:color="auto"/>
              </w:divBdr>
            </w:div>
            <w:div w:id="1358895542">
              <w:marLeft w:val="0"/>
              <w:marRight w:val="0"/>
              <w:marTop w:val="0"/>
              <w:marBottom w:val="0"/>
              <w:divBdr>
                <w:top w:val="none" w:sz="0" w:space="0" w:color="auto"/>
                <w:left w:val="none" w:sz="0" w:space="0" w:color="auto"/>
                <w:bottom w:val="none" w:sz="0" w:space="0" w:color="auto"/>
                <w:right w:val="none" w:sz="0" w:space="0" w:color="auto"/>
              </w:divBdr>
            </w:div>
            <w:div w:id="1549487505">
              <w:marLeft w:val="0"/>
              <w:marRight w:val="0"/>
              <w:marTop w:val="0"/>
              <w:marBottom w:val="0"/>
              <w:divBdr>
                <w:top w:val="none" w:sz="0" w:space="0" w:color="auto"/>
                <w:left w:val="none" w:sz="0" w:space="0" w:color="auto"/>
                <w:bottom w:val="none" w:sz="0" w:space="0" w:color="auto"/>
                <w:right w:val="none" w:sz="0" w:space="0" w:color="auto"/>
              </w:divBdr>
            </w:div>
            <w:div w:id="1253007179">
              <w:marLeft w:val="0"/>
              <w:marRight w:val="0"/>
              <w:marTop w:val="0"/>
              <w:marBottom w:val="0"/>
              <w:divBdr>
                <w:top w:val="none" w:sz="0" w:space="0" w:color="auto"/>
                <w:left w:val="none" w:sz="0" w:space="0" w:color="auto"/>
                <w:bottom w:val="none" w:sz="0" w:space="0" w:color="auto"/>
                <w:right w:val="none" w:sz="0" w:space="0" w:color="auto"/>
              </w:divBdr>
            </w:div>
            <w:div w:id="1813715033">
              <w:marLeft w:val="0"/>
              <w:marRight w:val="0"/>
              <w:marTop w:val="0"/>
              <w:marBottom w:val="0"/>
              <w:divBdr>
                <w:top w:val="none" w:sz="0" w:space="0" w:color="auto"/>
                <w:left w:val="none" w:sz="0" w:space="0" w:color="auto"/>
                <w:bottom w:val="none" w:sz="0" w:space="0" w:color="auto"/>
                <w:right w:val="none" w:sz="0" w:space="0" w:color="auto"/>
              </w:divBdr>
            </w:div>
            <w:div w:id="210728817">
              <w:marLeft w:val="0"/>
              <w:marRight w:val="0"/>
              <w:marTop w:val="0"/>
              <w:marBottom w:val="0"/>
              <w:divBdr>
                <w:top w:val="none" w:sz="0" w:space="0" w:color="auto"/>
                <w:left w:val="none" w:sz="0" w:space="0" w:color="auto"/>
                <w:bottom w:val="none" w:sz="0" w:space="0" w:color="auto"/>
                <w:right w:val="none" w:sz="0" w:space="0" w:color="auto"/>
              </w:divBdr>
            </w:div>
            <w:div w:id="1579248178">
              <w:marLeft w:val="0"/>
              <w:marRight w:val="0"/>
              <w:marTop w:val="0"/>
              <w:marBottom w:val="0"/>
              <w:divBdr>
                <w:top w:val="none" w:sz="0" w:space="0" w:color="auto"/>
                <w:left w:val="none" w:sz="0" w:space="0" w:color="auto"/>
                <w:bottom w:val="none" w:sz="0" w:space="0" w:color="auto"/>
                <w:right w:val="none" w:sz="0" w:space="0" w:color="auto"/>
              </w:divBdr>
            </w:div>
            <w:div w:id="572131946">
              <w:marLeft w:val="0"/>
              <w:marRight w:val="0"/>
              <w:marTop w:val="0"/>
              <w:marBottom w:val="0"/>
              <w:divBdr>
                <w:top w:val="none" w:sz="0" w:space="0" w:color="auto"/>
                <w:left w:val="none" w:sz="0" w:space="0" w:color="auto"/>
                <w:bottom w:val="none" w:sz="0" w:space="0" w:color="auto"/>
                <w:right w:val="none" w:sz="0" w:space="0" w:color="auto"/>
              </w:divBdr>
            </w:div>
            <w:div w:id="2131387809">
              <w:marLeft w:val="0"/>
              <w:marRight w:val="0"/>
              <w:marTop w:val="0"/>
              <w:marBottom w:val="0"/>
              <w:divBdr>
                <w:top w:val="none" w:sz="0" w:space="0" w:color="auto"/>
                <w:left w:val="none" w:sz="0" w:space="0" w:color="auto"/>
                <w:bottom w:val="none" w:sz="0" w:space="0" w:color="auto"/>
                <w:right w:val="none" w:sz="0" w:space="0" w:color="auto"/>
              </w:divBdr>
            </w:div>
            <w:div w:id="1886402210">
              <w:marLeft w:val="0"/>
              <w:marRight w:val="0"/>
              <w:marTop w:val="0"/>
              <w:marBottom w:val="0"/>
              <w:divBdr>
                <w:top w:val="none" w:sz="0" w:space="0" w:color="auto"/>
                <w:left w:val="none" w:sz="0" w:space="0" w:color="auto"/>
                <w:bottom w:val="none" w:sz="0" w:space="0" w:color="auto"/>
                <w:right w:val="none" w:sz="0" w:space="0" w:color="auto"/>
              </w:divBdr>
            </w:div>
            <w:div w:id="1823741166">
              <w:marLeft w:val="0"/>
              <w:marRight w:val="0"/>
              <w:marTop w:val="0"/>
              <w:marBottom w:val="0"/>
              <w:divBdr>
                <w:top w:val="none" w:sz="0" w:space="0" w:color="auto"/>
                <w:left w:val="none" w:sz="0" w:space="0" w:color="auto"/>
                <w:bottom w:val="none" w:sz="0" w:space="0" w:color="auto"/>
                <w:right w:val="none" w:sz="0" w:space="0" w:color="auto"/>
              </w:divBdr>
            </w:div>
            <w:div w:id="2016423178">
              <w:marLeft w:val="0"/>
              <w:marRight w:val="0"/>
              <w:marTop w:val="0"/>
              <w:marBottom w:val="0"/>
              <w:divBdr>
                <w:top w:val="none" w:sz="0" w:space="0" w:color="auto"/>
                <w:left w:val="none" w:sz="0" w:space="0" w:color="auto"/>
                <w:bottom w:val="none" w:sz="0" w:space="0" w:color="auto"/>
                <w:right w:val="none" w:sz="0" w:space="0" w:color="auto"/>
              </w:divBdr>
            </w:div>
            <w:div w:id="1707831164">
              <w:marLeft w:val="0"/>
              <w:marRight w:val="0"/>
              <w:marTop w:val="0"/>
              <w:marBottom w:val="0"/>
              <w:divBdr>
                <w:top w:val="none" w:sz="0" w:space="0" w:color="auto"/>
                <w:left w:val="none" w:sz="0" w:space="0" w:color="auto"/>
                <w:bottom w:val="none" w:sz="0" w:space="0" w:color="auto"/>
                <w:right w:val="none" w:sz="0" w:space="0" w:color="auto"/>
              </w:divBdr>
            </w:div>
            <w:div w:id="49889414">
              <w:marLeft w:val="0"/>
              <w:marRight w:val="0"/>
              <w:marTop w:val="0"/>
              <w:marBottom w:val="0"/>
              <w:divBdr>
                <w:top w:val="none" w:sz="0" w:space="0" w:color="auto"/>
                <w:left w:val="none" w:sz="0" w:space="0" w:color="auto"/>
                <w:bottom w:val="none" w:sz="0" w:space="0" w:color="auto"/>
                <w:right w:val="none" w:sz="0" w:space="0" w:color="auto"/>
              </w:divBdr>
            </w:div>
            <w:div w:id="1636131801">
              <w:marLeft w:val="0"/>
              <w:marRight w:val="0"/>
              <w:marTop w:val="0"/>
              <w:marBottom w:val="0"/>
              <w:divBdr>
                <w:top w:val="none" w:sz="0" w:space="0" w:color="auto"/>
                <w:left w:val="none" w:sz="0" w:space="0" w:color="auto"/>
                <w:bottom w:val="none" w:sz="0" w:space="0" w:color="auto"/>
                <w:right w:val="none" w:sz="0" w:space="0" w:color="auto"/>
              </w:divBdr>
            </w:div>
            <w:div w:id="816536263">
              <w:marLeft w:val="0"/>
              <w:marRight w:val="0"/>
              <w:marTop w:val="0"/>
              <w:marBottom w:val="0"/>
              <w:divBdr>
                <w:top w:val="none" w:sz="0" w:space="0" w:color="auto"/>
                <w:left w:val="none" w:sz="0" w:space="0" w:color="auto"/>
                <w:bottom w:val="none" w:sz="0" w:space="0" w:color="auto"/>
                <w:right w:val="none" w:sz="0" w:space="0" w:color="auto"/>
              </w:divBdr>
            </w:div>
            <w:div w:id="639044241">
              <w:marLeft w:val="0"/>
              <w:marRight w:val="0"/>
              <w:marTop w:val="0"/>
              <w:marBottom w:val="0"/>
              <w:divBdr>
                <w:top w:val="none" w:sz="0" w:space="0" w:color="auto"/>
                <w:left w:val="none" w:sz="0" w:space="0" w:color="auto"/>
                <w:bottom w:val="none" w:sz="0" w:space="0" w:color="auto"/>
                <w:right w:val="none" w:sz="0" w:space="0" w:color="auto"/>
              </w:divBdr>
            </w:div>
            <w:div w:id="1652902335">
              <w:marLeft w:val="0"/>
              <w:marRight w:val="0"/>
              <w:marTop w:val="0"/>
              <w:marBottom w:val="0"/>
              <w:divBdr>
                <w:top w:val="none" w:sz="0" w:space="0" w:color="auto"/>
                <w:left w:val="none" w:sz="0" w:space="0" w:color="auto"/>
                <w:bottom w:val="none" w:sz="0" w:space="0" w:color="auto"/>
                <w:right w:val="none" w:sz="0" w:space="0" w:color="auto"/>
              </w:divBdr>
            </w:div>
            <w:div w:id="945042898">
              <w:marLeft w:val="0"/>
              <w:marRight w:val="0"/>
              <w:marTop w:val="0"/>
              <w:marBottom w:val="0"/>
              <w:divBdr>
                <w:top w:val="none" w:sz="0" w:space="0" w:color="auto"/>
                <w:left w:val="none" w:sz="0" w:space="0" w:color="auto"/>
                <w:bottom w:val="none" w:sz="0" w:space="0" w:color="auto"/>
                <w:right w:val="none" w:sz="0" w:space="0" w:color="auto"/>
              </w:divBdr>
            </w:div>
            <w:div w:id="1532916935">
              <w:marLeft w:val="0"/>
              <w:marRight w:val="0"/>
              <w:marTop w:val="0"/>
              <w:marBottom w:val="0"/>
              <w:divBdr>
                <w:top w:val="none" w:sz="0" w:space="0" w:color="auto"/>
                <w:left w:val="none" w:sz="0" w:space="0" w:color="auto"/>
                <w:bottom w:val="none" w:sz="0" w:space="0" w:color="auto"/>
                <w:right w:val="none" w:sz="0" w:space="0" w:color="auto"/>
              </w:divBdr>
            </w:div>
            <w:div w:id="407926661">
              <w:marLeft w:val="0"/>
              <w:marRight w:val="0"/>
              <w:marTop w:val="0"/>
              <w:marBottom w:val="0"/>
              <w:divBdr>
                <w:top w:val="none" w:sz="0" w:space="0" w:color="auto"/>
                <w:left w:val="none" w:sz="0" w:space="0" w:color="auto"/>
                <w:bottom w:val="none" w:sz="0" w:space="0" w:color="auto"/>
                <w:right w:val="none" w:sz="0" w:space="0" w:color="auto"/>
              </w:divBdr>
            </w:div>
            <w:div w:id="1413743074">
              <w:marLeft w:val="0"/>
              <w:marRight w:val="0"/>
              <w:marTop w:val="0"/>
              <w:marBottom w:val="0"/>
              <w:divBdr>
                <w:top w:val="none" w:sz="0" w:space="0" w:color="auto"/>
                <w:left w:val="none" w:sz="0" w:space="0" w:color="auto"/>
                <w:bottom w:val="none" w:sz="0" w:space="0" w:color="auto"/>
                <w:right w:val="none" w:sz="0" w:space="0" w:color="auto"/>
              </w:divBdr>
            </w:div>
            <w:div w:id="1079595968">
              <w:marLeft w:val="0"/>
              <w:marRight w:val="0"/>
              <w:marTop w:val="0"/>
              <w:marBottom w:val="0"/>
              <w:divBdr>
                <w:top w:val="none" w:sz="0" w:space="0" w:color="auto"/>
                <w:left w:val="none" w:sz="0" w:space="0" w:color="auto"/>
                <w:bottom w:val="none" w:sz="0" w:space="0" w:color="auto"/>
                <w:right w:val="none" w:sz="0" w:space="0" w:color="auto"/>
              </w:divBdr>
            </w:div>
            <w:div w:id="257953744">
              <w:marLeft w:val="0"/>
              <w:marRight w:val="0"/>
              <w:marTop w:val="0"/>
              <w:marBottom w:val="0"/>
              <w:divBdr>
                <w:top w:val="none" w:sz="0" w:space="0" w:color="auto"/>
                <w:left w:val="none" w:sz="0" w:space="0" w:color="auto"/>
                <w:bottom w:val="none" w:sz="0" w:space="0" w:color="auto"/>
                <w:right w:val="none" w:sz="0" w:space="0" w:color="auto"/>
              </w:divBdr>
            </w:div>
            <w:div w:id="656612534">
              <w:marLeft w:val="0"/>
              <w:marRight w:val="0"/>
              <w:marTop w:val="0"/>
              <w:marBottom w:val="0"/>
              <w:divBdr>
                <w:top w:val="none" w:sz="0" w:space="0" w:color="auto"/>
                <w:left w:val="none" w:sz="0" w:space="0" w:color="auto"/>
                <w:bottom w:val="none" w:sz="0" w:space="0" w:color="auto"/>
                <w:right w:val="none" w:sz="0" w:space="0" w:color="auto"/>
              </w:divBdr>
            </w:div>
            <w:div w:id="1881504419">
              <w:marLeft w:val="0"/>
              <w:marRight w:val="0"/>
              <w:marTop w:val="0"/>
              <w:marBottom w:val="0"/>
              <w:divBdr>
                <w:top w:val="none" w:sz="0" w:space="0" w:color="auto"/>
                <w:left w:val="none" w:sz="0" w:space="0" w:color="auto"/>
                <w:bottom w:val="none" w:sz="0" w:space="0" w:color="auto"/>
                <w:right w:val="none" w:sz="0" w:space="0" w:color="auto"/>
              </w:divBdr>
            </w:div>
            <w:div w:id="1921014375">
              <w:marLeft w:val="0"/>
              <w:marRight w:val="0"/>
              <w:marTop w:val="0"/>
              <w:marBottom w:val="0"/>
              <w:divBdr>
                <w:top w:val="none" w:sz="0" w:space="0" w:color="auto"/>
                <w:left w:val="none" w:sz="0" w:space="0" w:color="auto"/>
                <w:bottom w:val="none" w:sz="0" w:space="0" w:color="auto"/>
                <w:right w:val="none" w:sz="0" w:space="0" w:color="auto"/>
              </w:divBdr>
            </w:div>
            <w:div w:id="1040394501">
              <w:marLeft w:val="0"/>
              <w:marRight w:val="0"/>
              <w:marTop w:val="0"/>
              <w:marBottom w:val="0"/>
              <w:divBdr>
                <w:top w:val="none" w:sz="0" w:space="0" w:color="auto"/>
                <w:left w:val="none" w:sz="0" w:space="0" w:color="auto"/>
                <w:bottom w:val="none" w:sz="0" w:space="0" w:color="auto"/>
                <w:right w:val="none" w:sz="0" w:space="0" w:color="auto"/>
              </w:divBdr>
            </w:div>
            <w:div w:id="1171482733">
              <w:marLeft w:val="0"/>
              <w:marRight w:val="0"/>
              <w:marTop w:val="0"/>
              <w:marBottom w:val="0"/>
              <w:divBdr>
                <w:top w:val="none" w:sz="0" w:space="0" w:color="auto"/>
                <w:left w:val="none" w:sz="0" w:space="0" w:color="auto"/>
                <w:bottom w:val="none" w:sz="0" w:space="0" w:color="auto"/>
                <w:right w:val="none" w:sz="0" w:space="0" w:color="auto"/>
              </w:divBdr>
            </w:div>
            <w:div w:id="1035811235">
              <w:marLeft w:val="0"/>
              <w:marRight w:val="0"/>
              <w:marTop w:val="0"/>
              <w:marBottom w:val="0"/>
              <w:divBdr>
                <w:top w:val="none" w:sz="0" w:space="0" w:color="auto"/>
                <w:left w:val="none" w:sz="0" w:space="0" w:color="auto"/>
                <w:bottom w:val="none" w:sz="0" w:space="0" w:color="auto"/>
                <w:right w:val="none" w:sz="0" w:space="0" w:color="auto"/>
              </w:divBdr>
            </w:div>
            <w:div w:id="911742489">
              <w:marLeft w:val="0"/>
              <w:marRight w:val="0"/>
              <w:marTop w:val="0"/>
              <w:marBottom w:val="0"/>
              <w:divBdr>
                <w:top w:val="none" w:sz="0" w:space="0" w:color="auto"/>
                <w:left w:val="none" w:sz="0" w:space="0" w:color="auto"/>
                <w:bottom w:val="none" w:sz="0" w:space="0" w:color="auto"/>
                <w:right w:val="none" w:sz="0" w:space="0" w:color="auto"/>
              </w:divBdr>
            </w:div>
            <w:div w:id="1187989757">
              <w:marLeft w:val="0"/>
              <w:marRight w:val="0"/>
              <w:marTop w:val="0"/>
              <w:marBottom w:val="0"/>
              <w:divBdr>
                <w:top w:val="none" w:sz="0" w:space="0" w:color="auto"/>
                <w:left w:val="none" w:sz="0" w:space="0" w:color="auto"/>
                <w:bottom w:val="none" w:sz="0" w:space="0" w:color="auto"/>
                <w:right w:val="none" w:sz="0" w:space="0" w:color="auto"/>
              </w:divBdr>
            </w:div>
            <w:div w:id="760371181">
              <w:marLeft w:val="0"/>
              <w:marRight w:val="0"/>
              <w:marTop w:val="0"/>
              <w:marBottom w:val="0"/>
              <w:divBdr>
                <w:top w:val="none" w:sz="0" w:space="0" w:color="auto"/>
                <w:left w:val="none" w:sz="0" w:space="0" w:color="auto"/>
                <w:bottom w:val="none" w:sz="0" w:space="0" w:color="auto"/>
                <w:right w:val="none" w:sz="0" w:space="0" w:color="auto"/>
              </w:divBdr>
            </w:div>
            <w:div w:id="1392341603">
              <w:marLeft w:val="0"/>
              <w:marRight w:val="0"/>
              <w:marTop w:val="0"/>
              <w:marBottom w:val="0"/>
              <w:divBdr>
                <w:top w:val="none" w:sz="0" w:space="0" w:color="auto"/>
                <w:left w:val="none" w:sz="0" w:space="0" w:color="auto"/>
                <w:bottom w:val="none" w:sz="0" w:space="0" w:color="auto"/>
                <w:right w:val="none" w:sz="0" w:space="0" w:color="auto"/>
              </w:divBdr>
            </w:div>
            <w:div w:id="1632982093">
              <w:marLeft w:val="0"/>
              <w:marRight w:val="0"/>
              <w:marTop w:val="0"/>
              <w:marBottom w:val="0"/>
              <w:divBdr>
                <w:top w:val="none" w:sz="0" w:space="0" w:color="auto"/>
                <w:left w:val="none" w:sz="0" w:space="0" w:color="auto"/>
                <w:bottom w:val="none" w:sz="0" w:space="0" w:color="auto"/>
                <w:right w:val="none" w:sz="0" w:space="0" w:color="auto"/>
              </w:divBdr>
            </w:div>
            <w:div w:id="899024271">
              <w:marLeft w:val="0"/>
              <w:marRight w:val="0"/>
              <w:marTop w:val="0"/>
              <w:marBottom w:val="0"/>
              <w:divBdr>
                <w:top w:val="none" w:sz="0" w:space="0" w:color="auto"/>
                <w:left w:val="none" w:sz="0" w:space="0" w:color="auto"/>
                <w:bottom w:val="none" w:sz="0" w:space="0" w:color="auto"/>
                <w:right w:val="none" w:sz="0" w:space="0" w:color="auto"/>
              </w:divBdr>
            </w:div>
            <w:div w:id="1073360037">
              <w:marLeft w:val="0"/>
              <w:marRight w:val="0"/>
              <w:marTop w:val="0"/>
              <w:marBottom w:val="0"/>
              <w:divBdr>
                <w:top w:val="none" w:sz="0" w:space="0" w:color="auto"/>
                <w:left w:val="none" w:sz="0" w:space="0" w:color="auto"/>
                <w:bottom w:val="none" w:sz="0" w:space="0" w:color="auto"/>
                <w:right w:val="none" w:sz="0" w:space="0" w:color="auto"/>
              </w:divBdr>
            </w:div>
            <w:div w:id="1396974254">
              <w:marLeft w:val="0"/>
              <w:marRight w:val="0"/>
              <w:marTop w:val="0"/>
              <w:marBottom w:val="0"/>
              <w:divBdr>
                <w:top w:val="none" w:sz="0" w:space="0" w:color="auto"/>
                <w:left w:val="none" w:sz="0" w:space="0" w:color="auto"/>
                <w:bottom w:val="none" w:sz="0" w:space="0" w:color="auto"/>
                <w:right w:val="none" w:sz="0" w:space="0" w:color="auto"/>
              </w:divBdr>
            </w:div>
            <w:div w:id="172304558">
              <w:marLeft w:val="0"/>
              <w:marRight w:val="0"/>
              <w:marTop w:val="0"/>
              <w:marBottom w:val="0"/>
              <w:divBdr>
                <w:top w:val="none" w:sz="0" w:space="0" w:color="auto"/>
                <w:left w:val="none" w:sz="0" w:space="0" w:color="auto"/>
                <w:bottom w:val="none" w:sz="0" w:space="0" w:color="auto"/>
                <w:right w:val="none" w:sz="0" w:space="0" w:color="auto"/>
              </w:divBdr>
            </w:div>
            <w:div w:id="524950416">
              <w:marLeft w:val="0"/>
              <w:marRight w:val="0"/>
              <w:marTop w:val="0"/>
              <w:marBottom w:val="0"/>
              <w:divBdr>
                <w:top w:val="none" w:sz="0" w:space="0" w:color="auto"/>
                <w:left w:val="none" w:sz="0" w:space="0" w:color="auto"/>
                <w:bottom w:val="none" w:sz="0" w:space="0" w:color="auto"/>
                <w:right w:val="none" w:sz="0" w:space="0" w:color="auto"/>
              </w:divBdr>
            </w:div>
            <w:div w:id="22949680">
              <w:marLeft w:val="0"/>
              <w:marRight w:val="0"/>
              <w:marTop w:val="0"/>
              <w:marBottom w:val="0"/>
              <w:divBdr>
                <w:top w:val="none" w:sz="0" w:space="0" w:color="auto"/>
                <w:left w:val="none" w:sz="0" w:space="0" w:color="auto"/>
                <w:bottom w:val="none" w:sz="0" w:space="0" w:color="auto"/>
                <w:right w:val="none" w:sz="0" w:space="0" w:color="auto"/>
              </w:divBdr>
            </w:div>
            <w:div w:id="1739211155">
              <w:marLeft w:val="0"/>
              <w:marRight w:val="0"/>
              <w:marTop w:val="0"/>
              <w:marBottom w:val="0"/>
              <w:divBdr>
                <w:top w:val="none" w:sz="0" w:space="0" w:color="auto"/>
                <w:left w:val="none" w:sz="0" w:space="0" w:color="auto"/>
                <w:bottom w:val="none" w:sz="0" w:space="0" w:color="auto"/>
                <w:right w:val="none" w:sz="0" w:space="0" w:color="auto"/>
              </w:divBdr>
            </w:div>
            <w:div w:id="1267731465">
              <w:marLeft w:val="0"/>
              <w:marRight w:val="0"/>
              <w:marTop w:val="0"/>
              <w:marBottom w:val="0"/>
              <w:divBdr>
                <w:top w:val="none" w:sz="0" w:space="0" w:color="auto"/>
                <w:left w:val="none" w:sz="0" w:space="0" w:color="auto"/>
                <w:bottom w:val="none" w:sz="0" w:space="0" w:color="auto"/>
                <w:right w:val="none" w:sz="0" w:space="0" w:color="auto"/>
              </w:divBdr>
            </w:div>
            <w:div w:id="1390884410">
              <w:marLeft w:val="0"/>
              <w:marRight w:val="0"/>
              <w:marTop w:val="0"/>
              <w:marBottom w:val="0"/>
              <w:divBdr>
                <w:top w:val="none" w:sz="0" w:space="0" w:color="auto"/>
                <w:left w:val="none" w:sz="0" w:space="0" w:color="auto"/>
                <w:bottom w:val="none" w:sz="0" w:space="0" w:color="auto"/>
                <w:right w:val="none" w:sz="0" w:space="0" w:color="auto"/>
              </w:divBdr>
            </w:div>
            <w:div w:id="1490053631">
              <w:marLeft w:val="0"/>
              <w:marRight w:val="0"/>
              <w:marTop w:val="0"/>
              <w:marBottom w:val="0"/>
              <w:divBdr>
                <w:top w:val="none" w:sz="0" w:space="0" w:color="auto"/>
                <w:left w:val="none" w:sz="0" w:space="0" w:color="auto"/>
                <w:bottom w:val="none" w:sz="0" w:space="0" w:color="auto"/>
                <w:right w:val="none" w:sz="0" w:space="0" w:color="auto"/>
              </w:divBdr>
            </w:div>
            <w:div w:id="114838832">
              <w:marLeft w:val="0"/>
              <w:marRight w:val="0"/>
              <w:marTop w:val="0"/>
              <w:marBottom w:val="0"/>
              <w:divBdr>
                <w:top w:val="none" w:sz="0" w:space="0" w:color="auto"/>
                <w:left w:val="none" w:sz="0" w:space="0" w:color="auto"/>
                <w:bottom w:val="none" w:sz="0" w:space="0" w:color="auto"/>
                <w:right w:val="none" w:sz="0" w:space="0" w:color="auto"/>
              </w:divBdr>
            </w:div>
            <w:div w:id="1054158477">
              <w:marLeft w:val="0"/>
              <w:marRight w:val="0"/>
              <w:marTop w:val="0"/>
              <w:marBottom w:val="0"/>
              <w:divBdr>
                <w:top w:val="none" w:sz="0" w:space="0" w:color="auto"/>
                <w:left w:val="none" w:sz="0" w:space="0" w:color="auto"/>
                <w:bottom w:val="none" w:sz="0" w:space="0" w:color="auto"/>
                <w:right w:val="none" w:sz="0" w:space="0" w:color="auto"/>
              </w:divBdr>
            </w:div>
            <w:div w:id="1626737447">
              <w:marLeft w:val="0"/>
              <w:marRight w:val="0"/>
              <w:marTop w:val="0"/>
              <w:marBottom w:val="0"/>
              <w:divBdr>
                <w:top w:val="none" w:sz="0" w:space="0" w:color="auto"/>
                <w:left w:val="none" w:sz="0" w:space="0" w:color="auto"/>
                <w:bottom w:val="none" w:sz="0" w:space="0" w:color="auto"/>
                <w:right w:val="none" w:sz="0" w:space="0" w:color="auto"/>
              </w:divBdr>
            </w:div>
            <w:div w:id="1959024793">
              <w:marLeft w:val="0"/>
              <w:marRight w:val="0"/>
              <w:marTop w:val="0"/>
              <w:marBottom w:val="0"/>
              <w:divBdr>
                <w:top w:val="none" w:sz="0" w:space="0" w:color="auto"/>
                <w:left w:val="none" w:sz="0" w:space="0" w:color="auto"/>
                <w:bottom w:val="none" w:sz="0" w:space="0" w:color="auto"/>
                <w:right w:val="none" w:sz="0" w:space="0" w:color="auto"/>
              </w:divBdr>
            </w:div>
            <w:div w:id="341393245">
              <w:marLeft w:val="0"/>
              <w:marRight w:val="0"/>
              <w:marTop w:val="0"/>
              <w:marBottom w:val="0"/>
              <w:divBdr>
                <w:top w:val="none" w:sz="0" w:space="0" w:color="auto"/>
                <w:left w:val="none" w:sz="0" w:space="0" w:color="auto"/>
                <w:bottom w:val="none" w:sz="0" w:space="0" w:color="auto"/>
                <w:right w:val="none" w:sz="0" w:space="0" w:color="auto"/>
              </w:divBdr>
            </w:div>
            <w:div w:id="1563061126">
              <w:marLeft w:val="0"/>
              <w:marRight w:val="0"/>
              <w:marTop w:val="0"/>
              <w:marBottom w:val="0"/>
              <w:divBdr>
                <w:top w:val="none" w:sz="0" w:space="0" w:color="auto"/>
                <w:left w:val="none" w:sz="0" w:space="0" w:color="auto"/>
                <w:bottom w:val="none" w:sz="0" w:space="0" w:color="auto"/>
                <w:right w:val="none" w:sz="0" w:space="0" w:color="auto"/>
              </w:divBdr>
            </w:div>
            <w:div w:id="698704542">
              <w:marLeft w:val="0"/>
              <w:marRight w:val="0"/>
              <w:marTop w:val="0"/>
              <w:marBottom w:val="0"/>
              <w:divBdr>
                <w:top w:val="none" w:sz="0" w:space="0" w:color="auto"/>
                <w:left w:val="none" w:sz="0" w:space="0" w:color="auto"/>
                <w:bottom w:val="none" w:sz="0" w:space="0" w:color="auto"/>
                <w:right w:val="none" w:sz="0" w:space="0" w:color="auto"/>
              </w:divBdr>
            </w:div>
            <w:div w:id="2087726289">
              <w:marLeft w:val="0"/>
              <w:marRight w:val="0"/>
              <w:marTop w:val="0"/>
              <w:marBottom w:val="0"/>
              <w:divBdr>
                <w:top w:val="none" w:sz="0" w:space="0" w:color="auto"/>
                <w:left w:val="none" w:sz="0" w:space="0" w:color="auto"/>
                <w:bottom w:val="none" w:sz="0" w:space="0" w:color="auto"/>
                <w:right w:val="none" w:sz="0" w:space="0" w:color="auto"/>
              </w:divBdr>
            </w:div>
            <w:div w:id="1724522561">
              <w:marLeft w:val="0"/>
              <w:marRight w:val="0"/>
              <w:marTop w:val="0"/>
              <w:marBottom w:val="0"/>
              <w:divBdr>
                <w:top w:val="none" w:sz="0" w:space="0" w:color="auto"/>
                <w:left w:val="none" w:sz="0" w:space="0" w:color="auto"/>
                <w:bottom w:val="none" w:sz="0" w:space="0" w:color="auto"/>
                <w:right w:val="none" w:sz="0" w:space="0" w:color="auto"/>
              </w:divBdr>
            </w:div>
            <w:div w:id="1817644701">
              <w:marLeft w:val="0"/>
              <w:marRight w:val="0"/>
              <w:marTop w:val="0"/>
              <w:marBottom w:val="0"/>
              <w:divBdr>
                <w:top w:val="none" w:sz="0" w:space="0" w:color="auto"/>
                <w:left w:val="none" w:sz="0" w:space="0" w:color="auto"/>
                <w:bottom w:val="none" w:sz="0" w:space="0" w:color="auto"/>
                <w:right w:val="none" w:sz="0" w:space="0" w:color="auto"/>
              </w:divBdr>
            </w:div>
            <w:div w:id="658079057">
              <w:marLeft w:val="0"/>
              <w:marRight w:val="0"/>
              <w:marTop w:val="0"/>
              <w:marBottom w:val="0"/>
              <w:divBdr>
                <w:top w:val="none" w:sz="0" w:space="0" w:color="auto"/>
                <w:left w:val="none" w:sz="0" w:space="0" w:color="auto"/>
                <w:bottom w:val="none" w:sz="0" w:space="0" w:color="auto"/>
                <w:right w:val="none" w:sz="0" w:space="0" w:color="auto"/>
              </w:divBdr>
            </w:div>
            <w:div w:id="649333865">
              <w:marLeft w:val="0"/>
              <w:marRight w:val="0"/>
              <w:marTop w:val="0"/>
              <w:marBottom w:val="0"/>
              <w:divBdr>
                <w:top w:val="none" w:sz="0" w:space="0" w:color="auto"/>
                <w:left w:val="none" w:sz="0" w:space="0" w:color="auto"/>
                <w:bottom w:val="none" w:sz="0" w:space="0" w:color="auto"/>
                <w:right w:val="none" w:sz="0" w:space="0" w:color="auto"/>
              </w:divBdr>
            </w:div>
            <w:div w:id="519127626">
              <w:marLeft w:val="0"/>
              <w:marRight w:val="0"/>
              <w:marTop w:val="0"/>
              <w:marBottom w:val="0"/>
              <w:divBdr>
                <w:top w:val="none" w:sz="0" w:space="0" w:color="auto"/>
                <w:left w:val="none" w:sz="0" w:space="0" w:color="auto"/>
                <w:bottom w:val="none" w:sz="0" w:space="0" w:color="auto"/>
                <w:right w:val="none" w:sz="0" w:space="0" w:color="auto"/>
              </w:divBdr>
            </w:div>
            <w:div w:id="1005985531">
              <w:marLeft w:val="0"/>
              <w:marRight w:val="0"/>
              <w:marTop w:val="0"/>
              <w:marBottom w:val="0"/>
              <w:divBdr>
                <w:top w:val="none" w:sz="0" w:space="0" w:color="auto"/>
                <w:left w:val="none" w:sz="0" w:space="0" w:color="auto"/>
                <w:bottom w:val="none" w:sz="0" w:space="0" w:color="auto"/>
                <w:right w:val="none" w:sz="0" w:space="0" w:color="auto"/>
              </w:divBdr>
            </w:div>
            <w:div w:id="654797800">
              <w:marLeft w:val="0"/>
              <w:marRight w:val="0"/>
              <w:marTop w:val="0"/>
              <w:marBottom w:val="0"/>
              <w:divBdr>
                <w:top w:val="none" w:sz="0" w:space="0" w:color="auto"/>
                <w:left w:val="none" w:sz="0" w:space="0" w:color="auto"/>
                <w:bottom w:val="none" w:sz="0" w:space="0" w:color="auto"/>
                <w:right w:val="none" w:sz="0" w:space="0" w:color="auto"/>
              </w:divBdr>
            </w:div>
            <w:div w:id="970791188">
              <w:marLeft w:val="0"/>
              <w:marRight w:val="0"/>
              <w:marTop w:val="0"/>
              <w:marBottom w:val="0"/>
              <w:divBdr>
                <w:top w:val="none" w:sz="0" w:space="0" w:color="auto"/>
                <w:left w:val="none" w:sz="0" w:space="0" w:color="auto"/>
                <w:bottom w:val="none" w:sz="0" w:space="0" w:color="auto"/>
                <w:right w:val="none" w:sz="0" w:space="0" w:color="auto"/>
              </w:divBdr>
            </w:div>
            <w:div w:id="538667916">
              <w:marLeft w:val="0"/>
              <w:marRight w:val="0"/>
              <w:marTop w:val="0"/>
              <w:marBottom w:val="0"/>
              <w:divBdr>
                <w:top w:val="none" w:sz="0" w:space="0" w:color="auto"/>
                <w:left w:val="none" w:sz="0" w:space="0" w:color="auto"/>
                <w:bottom w:val="none" w:sz="0" w:space="0" w:color="auto"/>
                <w:right w:val="none" w:sz="0" w:space="0" w:color="auto"/>
              </w:divBdr>
            </w:div>
            <w:div w:id="2034107785">
              <w:marLeft w:val="0"/>
              <w:marRight w:val="0"/>
              <w:marTop w:val="0"/>
              <w:marBottom w:val="0"/>
              <w:divBdr>
                <w:top w:val="none" w:sz="0" w:space="0" w:color="auto"/>
                <w:left w:val="none" w:sz="0" w:space="0" w:color="auto"/>
                <w:bottom w:val="none" w:sz="0" w:space="0" w:color="auto"/>
                <w:right w:val="none" w:sz="0" w:space="0" w:color="auto"/>
              </w:divBdr>
            </w:div>
            <w:div w:id="1573852087">
              <w:marLeft w:val="0"/>
              <w:marRight w:val="0"/>
              <w:marTop w:val="0"/>
              <w:marBottom w:val="0"/>
              <w:divBdr>
                <w:top w:val="none" w:sz="0" w:space="0" w:color="auto"/>
                <w:left w:val="none" w:sz="0" w:space="0" w:color="auto"/>
                <w:bottom w:val="none" w:sz="0" w:space="0" w:color="auto"/>
                <w:right w:val="none" w:sz="0" w:space="0" w:color="auto"/>
              </w:divBdr>
            </w:div>
            <w:div w:id="1330519783">
              <w:marLeft w:val="0"/>
              <w:marRight w:val="0"/>
              <w:marTop w:val="0"/>
              <w:marBottom w:val="0"/>
              <w:divBdr>
                <w:top w:val="none" w:sz="0" w:space="0" w:color="auto"/>
                <w:left w:val="none" w:sz="0" w:space="0" w:color="auto"/>
                <w:bottom w:val="none" w:sz="0" w:space="0" w:color="auto"/>
                <w:right w:val="none" w:sz="0" w:space="0" w:color="auto"/>
              </w:divBdr>
            </w:div>
            <w:div w:id="523783573">
              <w:marLeft w:val="0"/>
              <w:marRight w:val="0"/>
              <w:marTop w:val="0"/>
              <w:marBottom w:val="0"/>
              <w:divBdr>
                <w:top w:val="none" w:sz="0" w:space="0" w:color="auto"/>
                <w:left w:val="none" w:sz="0" w:space="0" w:color="auto"/>
                <w:bottom w:val="none" w:sz="0" w:space="0" w:color="auto"/>
                <w:right w:val="none" w:sz="0" w:space="0" w:color="auto"/>
              </w:divBdr>
            </w:div>
            <w:div w:id="1519856443">
              <w:marLeft w:val="0"/>
              <w:marRight w:val="0"/>
              <w:marTop w:val="0"/>
              <w:marBottom w:val="0"/>
              <w:divBdr>
                <w:top w:val="none" w:sz="0" w:space="0" w:color="auto"/>
                <w:left w:val="none" w:sz="0" w:space="0" w:color="auto"/>
                <w:bottom w:val="none" w:sz="0" w:space="0" w:color="auto"/>
                <w:right w:val="none" w:sz="0" w:space="0" w:color="auto"/>
              </w:divBdr>
            </w:div>
            <w:div w:id="2017034210">
              <w:marLeft w:val="0"/>
              <w:marRight w:val="0"/>
              <w:marTop w:val="0"/>
              <w:marBottom w:val="0"/>
              <w:divBdr>
                <w:top w:val="none" w:sz="0" w:space="0" w:color="auto"/>
                <w:left w:val="none" w:sz="0" w:space="0" w:color="auto"/>
                <w:bottom w:val="none" w:sz="0" w:space="0" w:color="auto"/>
                <w:right w:val="none" w:sz="0" w:space="0" w:color="auto"/>
              </w:divBdr>
            </w:div>
            <w:div w:id="568540262">
              <w:marLeft w:val="0"/>
              <w:marRight w:val="0"/>
              <w:marTop w:val="0"/>
              <w:marBottom w:val="0"/>
              <w:divBdr>
                <w:top w:val="none" w:sz="0" w:space="0" w:color="auto"/>
                <w:left w:val="none" w:sz="0" w:space="0" w:color="auto"/>
                <w:bottom w:val="none" w:sz="0" w:space="0" w:color="auto"/>
                <w:right w:val="none" w:sz="0" w:space="0" w:color="auto"/>
              </w:divBdr>
            </w:div>
            <w:div w:id="593167110">
              <w:marLeft w:val="0"/>
              <w:marRight w:val="0"/>
              <w:marTop w:val="0"/>
              <w:marBottom w:val="0"/>
              <w:divBdr>
                <w:top w:val="none" w:sz="0" w:space="0" w:color="auto"/>
                <w:left w:val="none" w:sz="0" w:space="0" w:color="auto"/>
                <w:bottom w:val="none" w:sz="0" w:space="0" w:color="auto"/>
                <w:right w:val="none" w:sz="0" w:space="0" w:color="auto"/>
              </w:divBdr>
            </w:div>
            <w:div w:id="413287443">
              <w:marLeft w:val="0"/>
              <w:marRight w:val="0"/>
              <w:marTop w:val="0"/>
              <w:marBottom w:val="0"/>
              <w:divBdr>
                <w:top w:val="none" w:sz="0" w:space="0" w:color="auto"/>
                <w:left w:val="none" w:sz="0" w:space="0" w:color="auto"/>
                <w:bottom w:val="none" w:sz="0" w:space="0" w:color="auto"/>
                <w:right w:val="none" w:sz="0" w:space="0" w:color="auto"/>
              </w:divBdr>
            </w:div>
            <w:div w:id="710809986">
              <w:marLeft w:val="0"/>
              <w:marRight w:val="0"/>
              <w:marTop w:val="0"/>
              <w:marBottom w:val="0"/>
              <w:divBdr>
                <w:top w:val="none" w:sz="0" w:space="0" w:color="auto"/>
                <w:left w:val="none" w:sz="0" w:space="0" w:color="auto"/>
                <w:bottom w:val="none" w:sz="0" w:space="0" w:color="auto"/>
                <w:right w:val="none" w:sz="0" w:space="0" w:color="auto"/>
              </w:divBdr>
            </w:div>
            <w:div w:id="548609169">
              <w:marLeft w:val="0"/>
              <w:marRight w:val="0"/>
              <w:marTop w:val="0"/>
              <w:marBottom w:val="0"/>
              <w:divBdr>
                <w:top w:val="none" w:sz="0" w:space="0" w:color="auto"/>
                <w:left w:val="none" w:sz="0" w:space="0" w:color="auto"/>
                <w:bottom w:val="none" w:sz="0" w:space="0" w:color="auto"/>
                <w:right w:val="none" w:sz="0" w:space="0" w:color="auto"/>
              </w:divBdr>
            </w:div>
            <w:div w:id="161743759">
              <w:marLeft w:val="0"/>
              <w:marRight w:val="0"/>
              <w:marTop w:val="0"/>
              <w:marBottom w:val="0"/>
              <w:divBdr>
                <w:top w:val="none" w:sz="0" w:space="0" w:color="auto"/>
                <w:left w:val="none" w:sz="0" w:space="0" w:color="auto"/>
                <w:bottom w:val="none" w:sz="0" w:space="0" w:color="auto"/>
                <w:right w:val="none" w:sz="0" w:space="0" w:color="auto"/>
              </w:divBdr>
            </w:div>
            <w:div w:id="2059891033">
              <w:marLeft w:val="0"/>
              <w:marRight w:val="0"/>
              <w:marTop w:val="0"/>
              <w:marBottom w:val="0"/>
              <w:divBdr>
                <w:top w:val="none" w:sz="0" w:space="0" w:color="auto"/>
                <w:left w:val="none" w:sz="0" w:space="0" w:color="auto"/>
                <w:bottom w:val="none" w:sz="0" w:space="0" w:color="auto"/>
                <w:right w:val="none" w:sz="0" w:space="0" w:color="auto"/>
              </w:divBdr>
            </w:div>
            <w:div w:id="51733398">
              <w:marLeft w:val="0"/>
              <w:marRight w:val="0"/>
              <w:marTop w:val="0"/>
              <w:marBottom w:val="0"/>
              <w:divBdr>
                <w:top w:val="none" w:sz="0" w:space="0" w:color="auto"/>
                <w:left w:val="none" w:sz="0" w:space="0" w:color="auto"/>
                <w:bottom w:val="none" w:sz="0" w:space="0" w:color="auto"/>
                <w:right w:val="none" w:sz="0" w:space="0" w:color="auto"/>
              </w:divBdr>
            </w:div>
            <w:div w:id="342436738">
              <w:marLeft w:val="0"/>
              <w:marRight w:val="0"/>
              <w:marTop w:val="0"/>
              <w:marBottom w:val="0"/>
              <w:divBdr>
                <w:top w:val="none" w:sz="0" w:space="0" w:color="auto"/>
                <w:left w:val="none" w:sz="0" w:space="0" w:color="auto"/>
                <w:bottom w:val="none" w:sz="0" w:space="0" w:color="auto"/>
                <w:right w:val="none" w:sz="0" w:space="0" w:color="auto"/>
              </w:divBdr>
            </w:div>
            <w:div w:id="532966209">
              <w:marLeft w:val="0"/>
              <w:marRight w:val="0"/>
              <w:marTop w:val="0"/>
              <w:marBottom w:val="0"/>
              <w:divBdr>
                <w:top w:val="none" w:sz="0" w:space="0" w:color="auto"/>
                <w:left w:val="none" w:sz="0" w:space="0" w:color="auto"/>
                <w:bottom w:val="none" w:sz="0" w:space="0" w:color="auto"/>
                <w:right w:val="none" w:sz="0" w:space="0" w:color="auto"/>
              </w:divBdr>
            </w:div>
            <w:div w:id="997851686">
              <w:marLeft w:val="0"/>
              <w:marRight w:val="0"/>
              <w:marTop w:val="0"/>
              <w:marBottom w:val="0"/>
              <w:divBdr>
                <w:top w:val="none" w:sz="0" w:space="0" w:color="auto"/>
                <w:left w:val="none" w:sz="0" w:space="0" w:color="auto"/>
                <w:bottom w:val="none" w:sz="0" w:space="0" w:color="auto"/>
                <w:right w:val="none" w:sz="0" w:space="0" w:color="auto"/>
              </w:divBdr>
            </w:div>
            <w:div w:id="1710449702">
              <w:marLeft w:val="0"/>
              <w:marRight w:val="0"/>
              <w:marTop w:val="0"/>
              <w:marBottom w:val="0"/>
              <w:divBdr>
                <w:top w:val="none" w:sz="0" w:space="0" w:color="auto"/>
                <w:left w:val="none" w:sz="0" w:space="0" w:color="auto"/>
                <w:bottom w:val="none" w:sz="0" w:space="0" w:color="auto"/>
                <w:right w:val="none" w:sz="0" w:space="0" w:color="auto"/>
              </w:divBdr>
            </w:div>
            <w:div w:id="1008678048">
              <w:marLeft w:val="0"/>
              <w:marRight w:val="0"/>
              <w:marTop w:val="0"/>
              <w:marBottom w:val="0"/>
              <w:divBdr>
                <w:top w:val="none" w:sz="0" w:space="0" w:color="auto"/>
                <w:left w:val="none" w:sz="0" w:space="0" w:color="auto"/>
                <w:bottom w:val="none" w:sz="0" w:space="0" w:color="auto"/>
                <w:right w:val="none" w:sz="0" w:space="0" w:color="auto"/>
              </w:divBdr>
            </w:div>
            <w:div w:id="2098478697">
              <w:marLeft w:val="0"/>
              <w:marRight w:val="0"/>
              <w:marTop w:val="0"/>
              <w:marBottom w:val="0"/>
              <w:divBdr>
                <w:top w:val="none" w:sz="0" w:space="0" w:color="auto"/>
                <w:left w:val="none" w:sz="0" w:space="0" w:color="auto"/>
                <w:bottom w:val="none" w:sz="0" w:space="0" w:color="auto"/>
                <w:right w:val="none" w:sz="0" w:space="0" w:color="auto"/>
              </w:divBdr>
            </w:div>
            <w:div w:id="1682470174">
              <w:marLeft w:val="0"/>
              <w:marRight w:val="0"/>
              <w:marTop w:val="0"/>
              <w:marBottom w:val="0"/>
              <w:divBdr>
                <w:top w:val="none" w:sz="0" w:space="0" w:color="auto"/>
                <w:left w:val="none" w:sz="0" w:space="0" w:color="auto"/>
                <w:bottom w:val="none" w:sz="0" w:space="0" w:color="auto"/>
                <w:right w:val="none" w:sz="0" w:space="0" w:color="auto"/>
              </w:divBdr>
            </w:div>
            <w:div w:id="588539321">
              <w:marLeft w:val="0"/>
              <w:marRight w:val="0"/>
              <w:marTop w:val="0"/>
              <w:marBottom w:val="0"/>
              <w:divBdr>
                <w:top w:val="none" w:sz="0" w:space="0" w:color="auto"/>
                <w:left w:val="none" w:sz="0" w:space="0" w:color="auto"/>
                <w:bottom w:val="none" w:sz="0" w:space="0" w:color="auto"/>
                <w:right w:val="none" w:sz="0" w:space="0" w:color="auto"/>
              </w:divBdr>
            </w:div>
            <w:div w:id="23098705">
              <w:marLeft w:val="0"/>
              <w:marRight w:val="0"/>
              <w:marTop w:val="0"/>
              <w:marBottom w:val="0"/>
              <w:divBdr>
                <w:top w:val="none" w:sz="0" w:space="0" w:color="auto"/>
                <w:left w:val="none" w:sz="0" w:space="0" w:color="auto"/>
                <w:bottom w:val="none" w:sz="0" w:space="0" w:color="auto"/>
                <w:right w:val="none" w:sz="0" w:space="0" w:color="auto"/>
              </w:divBdr>
            </w:div>
            <w:div w:id="1187133132">
              <w:marLeft w:val="0"/>
              <w:marRight w:val="0"/>
              <w:marTop w:val="0"/>
              <w:marBottom w:val="0"/>
              <w:divBdr>
                <w:top w:val="none" w:sz="0" w:space="0" w:color="auto"/>
                <w:left w:val="none" w:sz="0" w:space="0" w:color="auto"/>
                <w:bottom w:val="none" w:sz="0" w:space="0" w:color="auto"/>
                <w:right w:val="none" w:sz="0" w:space="0" w:color="auto"/>
              </w:divBdr>
            </w:div>
            <w:div w:id="1293634081">
              <w:marLeft w:val="0"/>
              <w:marRight w:val="0"/>
              <w:marTop w:val="0"/>
              <w:marBottom w:val="0"/>
              <w:divBdr>
                <w:top w:val="none" w:sz="0" w:space="0" w:color="auto"/>
                <w:left w:val="none" w:sz="0" w:space="0" w:color="auto"/>
                <w:bottom w:val="none" w:sz="0" w:space="0" w:color="auto"/>
                <w:right w:val="none" w:sz="0" w:space="0" w:color="auto"/>
              </w:divBdr>
            </w:div>
            <w:div w:id="63258294">
              <w:marLeft w:val="0"/>
              <w:marRight w:val="0"/>
              <w:marTop w:val="0"/>
              <w:marBottom w:val="0"/>
              <w:divBdr>
                <w:top w:val="none" w:sz="0" w:space="0" w:color="auto"/>
                <w:left w:val="none" w:sz="0" w:space="0" w:color="auto"/>
                <w:bottom w:val="none" w:sz="0" w:space="0" w:color="auto"/>
                <w:right w:val="none" w:sz="0" w:space="0" w:color="auto"/>
              </w:divBdr>
            </w:div>
            <w:div w:id="1448697312">
              <w:marLeft w:val="0"/>
              <w:marRight w:val="0"/>
              <w:marTop w:val="0"/>
              <w:marBottom w:val="0"/>
              <w:divBdr>
                <w:top w:val="none" w:sz="0" w:space="0" w:color="auto"/>
                <w:left w:val="none" w:sz="0" w:space="0" w:color="auto"/>
                <w:bottom w:val="none" w:sz="0" w:space="0" w:color="auto"/>
                <w:right w:val="none" w:sz="0" w:space="0" w:color="auto"/>
              </w:divBdr>
            </w:div>
            <w:div w:id="164906890">
              <w:marLeft w:val="0"/>
              <w:marRight w:val="0"/>
              <w:marTop w:val="0"/>
              <w:marBottom w:val="0"/>
              <w:divBdr>
                <w:top w:val="none" w:sz="0" w:space="0" w:color="auto"/>
                <w:left w:val="none" w:sz="0" w:space="0" w:color="auto"/>
                <w:bottom w:val="none" w:sz="0" w:space="0" w:color="auto"/>
                <w:right w:val="none" w:sz="0" w:space="0" w:color="auto"/>
              </w:divBdr>
            </w:div>
            <w:div w:id="218519554">
              <w:marLeft w:val="0"/>
              <w:marRight w:val="0"/>
              <w:marTop w:val="0"/>
              <w:marBottom w:val="0"/>
              <w:divBdr>
                <w:top w:val="none" w:sz="0" w:space="0" w:color="auto"/>
                <w:left w:val="none" w:sz="0" w:space="0" w:color="auto"/>
                <w:bottom w:val="none" w:sz="0" w:space="0" w:color="auto"/>
                <w:right w:val="none" w:sz="0" w:space="0" w:color="auto"/>
              </w:divBdr>
            </w:div>
            <w:div w:id="1862664424">
              <w:marLeft w:val="0"/>
              <w:marRight w:val="0"/>
              <w:marTop w:val="0"/>
              <w:marBottom w:val="0"/>
              <w:divBdr>
                <w:top w:val="none" w:sz="0" w:space="0" w:color="auto"/>
                <w:left w:val="none" w:sz="0" w:space="0" w:color="auto"/>
                <w:bottom w:val="none" w:sz="0" w:space="0" w:color="auto"/>
                <w:right w:val="none" w:sz="0" w:space="0" w:color="auto"/>
              </w:divBdr>
            </w:div>
            <w:div w:id="1064064796">
              <w:marLeft w:val="0"/>
              <w:marRight w:val="0"/>
              <w:marTop w:val="0"/>
              <w:marBottom w:val="0"/>
              <w:divBdr>
                <w:top w:val="none" w:sz="0" w:space="0" w:color="auto"/>
                <w:left w:val="none" w:sz="0" w:space="0" w:color="auto"/>
                <w:bottom w:val="none" w:sz="0" w:space="0" w:color="auto"/>
                <w:right w:val="none" w:sz="0" w:space="0" w:color="auto"/>
              </w:divBdr>
            </w:div>
            <w:div w:id="1836608426">
              <w:marLeft w:val="0"/>
              <w:marRight w:val="0"/>
              <w:marTop w:val="0"/>
              <w:marBottom w:val="0"/>
              <w:divBdr>
                <w:top w:val="none" w:sz="0" w:space="0" w:color="auto"/>
                <w:left w:val="none" w:sz="0" w:space="0" w:color="auto"/>
                <w:bottom w:val="none" w:sz="0" w:space="0" w:color="auto"/>
                <w:right w:val="none" w:sz="0" w:space="0" w:color="auto"/>
              </w:divBdr>
            </w:div>
            <w:div w:id="2120372890">
              <w:marLeft w:val="0"/>
              <w:marRight w:val="0"/>
              <w:marTop w:val="0"/>
              <w:marBottom w:val="0"/>
              <w:divBdr>
                <w:top w:val="none" w:sz="0" w:space="0" w:color="auto"/>
                <w:left w:val="none" w:sz="0" w:space="0" w:color="auto"/>
                <w:bottom w:val="none" w:sz="0" w:space="0" w:color="auto"/>
                <w:right w:val="none" w:sz="0" w:space="0" w:color="auto"/>
              </w:divBdr>
            </w:div>
            <w:div w:id="124931593">
              <w:marLeft w:val="0"/>
              <w:marRight w:val="0"/>
              <w:marTop w:val="0"/>
              <w:marBottom w:val="0"/>
              <w:divBdr>
                <w:top w:val="none" w:sz="0" w:space="0" w:color="auto"/>
                <w:left w:val="none" w:sz="0" w:space="0" w:color="auto"/>
                <w:bottom w:val="none" w:sz="0" w:space="0" w:color="auto"/>
                <w:right w:val="none" w:sz="0" w:space="0" w:color="auto"/>
              </w:divBdr>
            </w:div>
            <w:div w:id="1453209709">
              <w:marLeft w:val="0"/>
              <w:marRight w:val="0"/>
              <w:marTop w:val="0"/>
              <w:marBottom w:val="0"/>
              <w:divBdr>
                <w:top w:val="none" w:sz="0" w:space="0" w:color="auto"/>
                <w:left w:val="none" w:sz="0" w:space="0" w:color="auto"/>
                <w:bottom w:val="none" w:sz="0" w:space="0" w:color="auto"/>
                <w:right w:val="none" w:sz="0" w:space="0" w:color="auto"/>
              </w:divBdr>
            </w:div>
            <w:div w:id="1013609941">
              <w:marLeft w:val="0"/>
              <w:marRight w:val="0"/>
              <w:marTop w:val="0"/>
              <w:marBottom w:val="0"/>
              <w:divBdr>
                <w:top w:val="none" w:sz="0" w:space="0" w:color="auto"/>
                <w:left w:val="none" w:sz="0" w:space="0" w:color="auto"/>
                <w:bottom w:val="none" w:sz="0" w:space="0" w:color="auto"/>
                <w:right w:val="none" w:sz="0" w:space="0" w:color="auto"/>
              </w:divBdr>
            </w:div>
            <w:div w:id="84959673">
              <w:marLeft w:val="0"/>
              <w:marRight w:val="0"/>
              <w:marTop w:val="0"/>
              <w:marBottom w:val="0"/>
              <w:divBdr>
                <w:top w:val="none" w:sz="0" w:space="0" w:color="auto"/>
                <w:left w:val="none" w:sz="0" w:space="0" w:color="auto"/>
                <w:bottom w:val="none" w:sz="0" w:space="0" w:color="auto"/>
                <w:right w:val="none" w:sz="0" w:space="0" w:color="auto"/>
              </w:divBdr>
            </w:div>
            <w:div w:id="355694925">
              <w:marLeft w:val="0"/>
              <w:marRight w:val="0"/>
              <w:marTop w:val="0"/>
              <w:marBottom w:val="0"/>
              <w:divBdr>
                <w:top w:val="none" w:sz="0" w:space="0" w:color="auto"/>
                <w:left w:val="none" w:sz="0" w:space="0" w:color="auto"/>
                <w:bottom w:val="none" w:sz="0" w:space="0" w:color="auto"/>
                <w:right w:val="none" w:sz="0" w:space="0" w:color="auto"/>
              </w:divBdr>
            </w:div>
            <w:div w:id="659427557">
              <w:marLeft w:val="0"/>
              <w:marRight w:val="0"/>
              <w:marTop w:val="0"/>
              <w:marBottom w:val="0"/>
              <w:divBdr>
                <w:top w:val="none" w:sz="0" w:space="0" w:color="auto"/>
                <w:left w:val="none" w:sz="0" w:space="0" w:color="auto"/>
                <w:bottom w:val="none" w:sz="0" w:space="0" w:color="auto"/>
                <w:right w:val="none" w:sz="0" w:space="0" w:color="auto"/>
              </w:divBdr>
            </w:div>
            <w:div w:id="470904401">
              <w:marLeft w:val="0"/>
              <w:marRight w:val="0"/>
              <w:marTop w:val="0"/>
              <w:marBottom w:val="0"/>
              <w:divBdr>
                <w:top w:val="none" w:sz="0" w:space="0" w:color="auto"/>
                <w:left w:val="none" w:sz="0" w:space="0" w:color="auto"/>
                <w:bottom w:val="none" w:sz="0" w:space="0" w:color="auto"/>
                <w:right w:val="none" w:sz="0" w:space="0" w:color="auto"/>
              </w:divBdr>
            </w:div>
            <w:div w:id="1068578662">
              <w:marLeft w:val="0"/>
              <w:marRight w:val="0"/>
              <w:marTop w:val="0"/>
              <w:marBottom w:val="0"/>
              <w:divBdr>
                <w:top w:val="none" w:sz="0" w:space="0" w:color="auto"/>
                <w:left w:val="none" w:sz="0" w:space="0" w:color="auto"/>
                <w:bottom w:val="none" w:sz="0" w:space="0" w:color="auto"/>
                <w:right w:val="none" w:sz="0" w:space="0" w:color="auto"/>
              </w:divBdr>
            </w:div>
            <w:div w:id="1343774675">
              <w:marLeft w:val="0"/>
              <w:marRight w:val="0"/>
              <w:marTop w:val="0"/>
              <w:marBottom w:val="0"/>
              <w:divBdr>
                <w:top w:val="none" w:sz="0" w:space="0" w:color="auto"/>
                <w:left w:val="none" w:sz="0" w:space="0" w:color="auto"/>
                <w:bottom w:val="none" w:sz="0" w:space="0" w:color="auto"/>
                <w:right w:val="none" w:sz="0" w:space="0" w:color="auto"/>
              </w:divBdr>
            </w:div>
            <w:div w:id="1485387792">
              <w:marLeft w:val="0"/>
              <w:marRight w:val="0"/>
              <w:marTop w:val="0"/>
              <w:marBottom w:val="0"/>
              <w:divBdr>
                <w:top w:val="none" w:sz="0" w:space="0" w:color="auto"/>
                <w:left w:val="none" w:sz="0" w:space="0" w:color="auto"/>
                <w:bottom w:val="none" w:sz="0" w:space="0" w:color="auto"/>
                <w:right w:val="none" w:sz="0" w:space="0" w:color="auto"/>
              </w:divBdr>
            </w:div>
            <w:div w:id="1301351157">
              <w:marLeft w:val="0"/>
              <w:marRight w:val="0"/>
              <w:marTop w:val="0"/>
              <w:marBottom w:val="0"/>
              <w:divBdr>
                <w:top w:val="none" w:sz="0" w:space="0" w:color="auto"/>
                <w:left w:val="none" w:sz="0" w:space="0" w:color="auto"/>
                <w:bottom w:val="none" w:sz="0" w:space="0" w:color="auto"/>
                <w:right w:val="none" w:sz="0" w:space="0" w:color="auto"/>
              </w:divBdr>
            </w:div>
            <w:div w:id="1532919203">
              <w:marLeft w:val="0"/>
              <w:marRight w:val="0"/>
              <w:marTop w:val="0"/>
              <w:marBottom w:val="0"/>
              <w:divBdr>
                <w:top w:val="none" w:sz="0" w:space="0" w:color="auto"/>
                <w:left w:val="none" w:sz="0" w:space="0" w:color="auto"/>
                <w:bottom w:val="none" w:sz="0" w:space="0" w:color="auto"/>
                <w:right w:val="none" w:sz="0" w:space="0" w:color="auto"/>
              </w:divBdr>
            </w:div>
            <w:div w:id="244535061">
              <w:marLeft w:val="0"/>
              <w:marRight w:val="0"/>
              <w:marTop w:val="0"/>
              <w:marBottom w:val="0"/>
              <w:divBdr>
                <w:top w:val="none" w:sz="0" w:space="0" w:color="auto"/>
                <w:left w:val="none" w:sz="0" w:space="0" w:color="auto"/>
                <w:bottom w:val="none" w:sz="0" w:space="0" w:color="auto"/>
                <w:right w:val="none" w:sz="0" w:space="0" w:color="auto"/>
              </w:divBdr>
            </w:div>
            <w:div w:id="1829326677">
              <w:marLeft w:val="0"/>
              <w:marRight w:val="0"/>
              <w:marTop w:val="0"/>
              <w:marBottom w:val="0"/>
              <w:divBdr>
                <w:top w:val="none" w:sz="0" w:space="0" w:color="auto"/>
                <w:left w:val="none" w:sz="0" w:space="0" w:color="auto"/>
                <w:bottom w:val="none" w:sz="0" w:space="0" w:color="auto"/>
                <w:right w:val="none" w:sz="0" w:space="0" w:color="auto"/>
              </w:divBdr>
            </w:div>
            <w:div w:id="2128698940">
              <w:marLeft w:val="0"/>
              <w:marRight w:val="0"/>
              <w:marTop w:val="0"/>
              <w:marBottom w:val="0"/>
              <w:divBdr>
                <w:top w:val="none" w:sz="0" w:space="0" w:color="auto"/>
                <w:left w:val="none" w:sz="0" w:space="0" w:color="auto"/>
                <w:bottom w:val="none" w:sz="0" w:space="0" w:color="auto"/>
                <w:right w:val="none" w:sz="0" w:space="0" w:color="auto"/>
              </w:divBdr>
            </w:div>
            <w:div w:id="1011882028">
              <w:marLeft w:val="0"/>
              <w:marRight w:val="0"/>
              <w:marTop w:val="0"/>
              <w:marBottom w:val="0"/>
              <w:divBdr>
                <w:top w:val="none" w:sz="0" w:space="0" w:color="auto"/>
                <w:left w:val="none" w:sz="0" w:space="0" w:color="auto"/>
                <w:bottom w:val="none" w:sz="0" w:space="0" w:color="auto"/>
                <w:right w:val="none" w:sz="0" w:space="0" w:color="auto"/>
              </w:divBdr>
            </w:div>
            <w:div w:id="1758136397">
              <w:marLeft w:val="0"/>
              <w:marRight w:val="0"/>
              <w:marTop w:val="0"/>
              <w:marBottom w:val="0"/>
              <w:divBdr>
                <w:top w:val="none" w:sz="0" w:space="0" w:color="auto"/>
                <w:left w:val="none" w:sz="0" w:space="0" w:color="auto"/>
                <w:bottom w:val="none" w:sz="0" w:space="0" w:color="auto"/>
                <w:right w:val="none" w:sz="0" w:space="0" w:color="auto"/>
              </w:divBdr>
            </w:div>
            <w:div w:id="216622628">
              <w:marLeft w:val="0"/>
              <w:marRight w:val="0"/>
              <w:marTop w:val="0"/>
              <w:marBottom w:val="0"/>
              <w:divBdr>
                <w:top w:val="none" w:sz="0" w:space="0" w:color="auto"/>
                <w:left w:val="none" w:sz="0" w:space="0" w:color="auto"/>
                <w:bottom w:val="none" w:sz="0" w:space="0" w:color="auto"/>
                <w:right w:val="none" w:sz="0" w:space="0" w:color="auto"/>
              </w:divBdr>
            </w:div>
            <w:div w:id="537360265">
              <w:marLeft w:val="0"/>
              <w:marRight w:val="0"/>
              <w:marTop w:val="0"/>
              <w:marBottom w:val="0"/>
              <w:divBdr>
                <w:top w:val="none" w:sz="0" w:space="0" w:color="auto"/>
                <w:left w:val="none" w:sz="0" w:space="0" w:color="auto"/>
                <w:bottom w:val="none" w:sz="0" w:space="0" w:color="auto"/>
                <w:right w:val="none" w:sz="0" w:space="0" w:color="auto"/>
              </w:divBdr>
            </w:div>
            <w:div w:id="2021469608">
              <w:marLeft w:val="0"/>
              <w:marRight w:val="0"/>
              <w:marTop w:val="0"/>
              <w:marBottom w:val="0"/>
              <w:divBdr>
                <w:top w:val="none" w:sz="0" w:space="0" w:color="auto"/>
                <w:left w:val="none" w:sz="0" w:space="0" w:color="auto"/>
                <w:bottom w:val="none" w:sz="0" w:space="0" w:color="auto"/>
                <w:right w:val="none" w:sz="0" w:space="0" w:color="auto"/>
              </w:divBdr>
            </w:div>
            <w:div w:id="490604258">
              <w:marLeft w:val="0"/>
              <w:marRight w:val="0"/>
              <w:marTop w:val="0"/>
              <w:marBottom w:val="0"/>
              <w:divBdr>
                <w:top w:val="none" w:sz="0" w:space="0" w:color="auto"/>
                <w:left w:val="none" w:sz="0" w:space="0" w:color="auto"/>
                <w:bottom w:val="none" w:sz="0" w:space="0" w:color="auto"/>
                <w:right w:val="none" w:sz="0" w:space="0" w:color="auto"/>
              </w:divBdr>
            </w:div>
            <w:div w:id="446194923">
              <w:marLeft w:val="0"/>
              <w:marRight w:val="0"/>
              <w:marTop w:val="0"/>
              <w:marBottom w:val="0"/>
              <w:divBdr>
                <w:top w:val="none" w:sz="0" w:space="0" w:color="auto"/>
                <w:left w:val="none" w:sz="0" w:space="0" w:color="auto"/>
                <w:bottom w:val="none" w:sz="0" w:space="0" w:color="auto"/>
                <w:right w:val="none" w:sz="0" w:space="0" w:color="auto"/>
              </w:divBdr>
            </w:div>
            <w:div w:id="766078120">
              <w:marLeft w:val="0"/>
              <w:marRight w:val="0"/>
              <w:marTop w:val="0"/>
              <w:marBottom w:val="0"/>
              <w:divBdr>
                <w:top w:val="none" w:sz="0" w:space="0" w:color="auto"/>
                <w:left w:val="none" w:sz="0" w:space="0" w:color="auto"/>
                <w:bottom w:val="none" w:sz="0" w:space="0" w:color="auto"/>
                <w:right w:val="none" w:sz="0" w:space="0" w:color="auto"/>
              </w:divBdr>
            </w:div>
            <w:div w:id="499269675">
              <w:marLeft w:val="0"/>
              <w:marRight w:val="0"/>
              <w:marTop w:val="0"/>
              <w:marBottom w:val="0"/>
              <w:divBdr>
                <w:top w:val="none" w:sz="0" w:space="0" w:color="auto"/>
                <w:left w:val="none" w:sz="0" w:space="0" w:color="auto"/>
                <w:bottom w:val="none" w:sz="0" w:space="0" w:color="auto"/>
                <w:right w:val="none" w:sz="0" w:space="0" w:color="auto"/>
              </w:divBdr>
            </w:div>
            <w:div w:id="1261988695">
              <w:marLeft w:val="0"/>
              <w:marRight w:val="0"/>
              <w:marTop w:val="0"/>
              <w:marBottom w:val="0"/>
              <w:divBdr>
                <w:top w:val="none" w:sz="0" w:space="0" w:color="auto"/>
                <w:left w:val="none" w:sz="0" w:space="0" w:color="auto"/>
                <w:bottom w:val="none" w:sz="0" w:space="0" w:color="auto"/>
                <w:right w:val="none" w:sz="0" w:space="0" w:color="auto"/>
              </w:divBdr>
            </w:div>
            <w:div w:id="406265813">
              <w:marLeft w:val="0"/>
              <w:marRight w:val="0"/>
              <w:marTop w:val="0"/>
              <w:marBottom w:val="0"/>
              <w:divBdr>
                <w:top w:val="none" w:sz="0" w:space="0" w:color="auto"/>
                <w:left w:val="none" w:sz="0" w:space="0" w:color="auto"/>
                <w:bottom w:val="none" w:sz="0" w:space="0" w:color="auto"/>
                <w:right w:val="none" w:sz="0" w:space="0" w:color="auto"/>
              </w:divBdr>
            </w:div>
            <w:div w:id="1012224068">
              <w:marLeft w:val="0"/>
              <w:marRight w:val="0"/>
              <w:marTop w:val="0"/>
              <w:marBottom w:val="0"/>
              <w:divBdr>
                <w:top w:val="none" w:sz="0" w:space="0" w:color="auto"/>
                <w:left w:val="none" w:sz="0" w:space="0" w:color="auto"/>
                <w:bottom w:val="none" w:sz="0" w:space="0" w:color="auto"/>
                <w:right w:val="none" w:sz="0" w:space="0" w:color="auto"/>
              </w:divBdr>
            </w:div>
            <w:div w:id="1703675202">
              <w:marLeft w:val="0"/>
              <w:marRight w:val="0"/>
              <w:marTop w:val="0"/>
              <w:marBottom w:val="0"/>
              <w:divBdr>
                <w:top w:val="none" w:sz="0" w:space="0" w:color="auto"/>
                <w:left w:val="none" w:sz="0" w:space="0" w:color="auto"/>
                <w:bottom w:val="none" w:sz="0" w:space="0" w:color="auto"/>
                <w:right w:val="none" w:sz="0" w:space="0" w:color="auto"/>
              </w:divBdr>
            </w:div>
            <w:div w:id="1254128618">
              <w:marLeft w:val="0"/>
              <w:marRight w:val="0"/>
              <w:marTop w:val="0"/>
              <w:marBottom w:val="0"/>
              <w:divBdr>
                <w:top w:val="none" w:sz="0" w:space="0" w:color="auto"/>
                <w:left w:val="none" w:sz="0" w:space="0" w:color="auto"/>
                <w:bottom w:val="none" w:sz="0" w:space="0" w:color="auto"/>
                <w:right w:val="none" w:sz="0" w:space="0" w:color="auto"/>
              </w:divBdr>
            </w:div>
            <w:div w:id="2002541411">
              <w:marLeft w:val="0"/>
              <w:marRight w:val="0"/>
              <w:marTop w:val="0"/>
              <w:marBottom w:val="0"/>
              <w:divBdr>
                <w:top w:val="none" w:sz="0" w:space="0" w:color="auto"/>
                <w:left w:val="none" w:sz="0" w:space="0" w:color="auto"/>
                <w:bottom w:val="none" w:sz="0" w:space="0" w:color="auto"/>
                <w:right w:val="none" w:sz="0" w:space="0" w:color="auto"/>
              </w:divBdr>
            </w:div>
            <w:div w:id="454717253">
              <w:marLeft w:val="0"/>
              <w:marRight w:val="0"/>
              <w:marTop w:val="0"/>
              <w:marBottom w:val="0"/>
              <w:divBdr>
                <w:top w:val="none" w:sz="0" w:space="0" w:color="auto"/>
                <w:left w:val="none" w:sz="0" w:space="0" w:color="auto"/>
                <w:bottom w:val="none" w:sz="0" w:space="0" w:color="auto"/>
                <w:right w:val="none" w:sz="0" w:space="0" w:color="auto"/>
              </w:divBdr>
            </w:div>
            <w:div w:id="1405227330">
              <w:marLeft w:val="0"/>
              <w:marRight w:val="0"/>
              <w:marTop w:val="0"/>
              <w:marBottom w:val="0"/>
              <w:divBdr>
                <w:top w:val="none" w:sz="0" w:space="0" w:color="auto"/>
                <w:left w:val="none" w:sz="0" w:space="0" w:color="auto"/>
                <w:bottom w:val="none" w:sz="0" w:space="0" w:color="auto"/>
                <w:right w:val="none" w:sz="0" w:space="0" w:color="auto"/>
              </w:divBdr>
            </w:div>
            <w:div w:id="642387016">
              <w:marLeft w:val="0"/>
              <w:marRight w:val="0"/>
              <w:marTop w:val="0"/>
              <w:marBottom w:val="0"/>
              <w:divBdr>
                <w:top w:val="none" w:sz="0" w:space="0" w:color="auto"/>
                <w:left w:val="none" w:sz="0" w:space="0" w:color="auto"/>
                <w:bottom w:val="none" w:sz="0" w:space="0" w:color="auto"/>
                <w:right w:val="none" w:sz="0" w:space="0" w:color="auto"/>
              </w:divBdr>
            </w:div>
            <w:div w:id="881282984">
              <w:marLeft w:val="0"/>
              <w:marRight w:val="0"/>
              <w:marTop w:val="0"/>
              <w:marBottom w:val="0"/>
              <w:divBdr>
                <w:top w:val="none" w:sz="0" w:space="0" w:color="auto"/>
                <w:left w:val="none" w:sz="0" w:space="0" w:color="auto"/>
                <w:bottom w:val="none" w:sz="0" w:space="0" w:color="auto"/>
                <w:right w:val="none" w:sz="0" w:space="0" w:color="auto"/>
              </w:divBdr>
            </w:div>
            <w:div w:id="2128313693">
              <w:marLeft w:val="0"/>
              <w:marRight w:val="0"/>
              <w:marTop w:val="0"/>
              <w:marBottom w:val="0"/>
              <w:divBdr>
                <w:top w:val="none" w:sz="0" w:space="0" w:color="auto"/>
                <w:left w:val="none" w:sz="0" w:space="0" w:color="auto"/>
                <w:bottom w:val="none" w:sz="0" w:space="0" w:color="auto"/>
                <w:right w:val="none" w:sz="0" w:space="0" w:color="auto"/>
              </w:divBdr>
            </w:div>
            <w:div w:id="158280055">
              <w:marLeft w:val="0"/>
              <w:marRight w:val="0"/>
              <w:marTop w:val="0"/>
              <w:marBottom w:val="0"/>
              <w:divBdr>
                <w:top w:val="none" w:sz="0" w:space="0" w:color="auto"/>
                <w:left w:val="none" w:sz="0" w:space="0" w:color="auto"/>
                <w:bottom w:val="none" w:sz="0" w:space="0" w:color="auto"/>
                <w:right w:val="none" w:sz="0" w:space="0" w:color="auto"/>
              </w:divBdr>
            </w:div>
            <w:div w:id="1479881263">
              <w:marLeft w:val="0"/>
              <w:marRight w:val="0"/>
              <w:marTop w:val="0"/>
              <w:marBottom w:val="0"/>
              <w:divBdr>
                <w:top w:val="none" w:sz="0" w:space="0" w:color="auto"/>
                <w:left w:val="none" w:sz="0" w:space="0" w:color="auto"/>
                <w:bottom w:val="none" w:sz="0" w:space="0" w:color="auto"/>
                <w:right w:val="none" w:sz="0" w:space="0" w:color="auto"/>
              </w:divBdr>
            </w:div>
            <w:div w:id="1442840755">
              <w:marLeft w:val="0"/>
              <w:marRight w:val="0"/>
              <w:marTop w:val="0"/>
              <w:marBottom w:val="0"/>
              <w:divBdr>
                <w:top w:val="none" w:sz="0" w:space="0" w:color="auto"/>
                <w:left w:val="none" w:sz="0" w:space="0" w:color="auto"/>
                <w:bottom w:val="none" w:sz="0" w:space="0" w:color="auto"/>
                <w:right w:val="none" w:sz="0" w:space="0" w:color="auto"/>
              </w:divBdr>
            </w:div>
            <w:div w:id="1240015656">
              <w:marLeft w:val="0"/>
              <w:marRight w:val="0"/>
              <w:marTop w:val="0"/>
              <w:marBottom w:val="0"/>
              <w:divBdr>
                <w:top w:val="none" w:sz="0" w:space="0" w:color="auto"/>
                <w:left w:val="none" w:sz="0" w:space="0" w:color="auto"/>
                <w:bottom w:val="none" w:sz="0" w:space="0" w:color="auto"/>
                <w:right w:val="none" w:sz="0" w:space="0" w:color="auto"/>
              </w:divBdr>
            </w:div>
            <w:div w:id="951664972">
              <w:marLeft w:val="0"/>
              <w:marRight w:val="0"/>
              <w:marTop w:val="0"/>
              <w:marBottom w:val="0"/>
              <w:divBdr>
                <w:top w:val="none" w:sz="0" w:space="0" w:color="auto"/>
                <w:left w:val="none" w:sz="0" w:space="0" w:color="auto"/>
                <w:bottom w:val="none" w:sz="0" w:space="0" w:color="auto"/>
                <w:right w:val="none" w:sz="0" w:space="0" w:color="auto"/>
              </w:divBdr>
            </w:div>
            <w:div w:id="171722440">
              <w:marLeft w:val="0"/>
              <w:marRight w:val="0"/>
              <w:marTop w:val="0"/>
              <w:marBottom w:val="0"/>
              <w:divBdr>
                <w:top w:val="none" w:sz="0" w:space="0" w:color="auto"/>
                <w:left w:val="none" w:sz="0" w:space="0" w:color="auto"/>
                <w:bottom w:val="none" w:sz="0" w:space="0" w:color="auto"/>
                <w:right w:val="none" w:sz="0" w:space="0" w:color="auto"/>
              </w:divBdr>
            </w:div>
            <w:div w:id="22904416">
              <w:marLeft w:val="0"/>
              <w:marRight w:val="0"/>
              <w:marTop w:val="0"/>
              <w:marBottom w:val="0"/>
              <w:divBdr>
                <w:top w:val="none" w:sz="0" w:space="0" w:color="auto"/>
                <w:left w:val="none" w:sz="0" w:space="0" w:color="auto"/>
                <w:bottom w:val="none" w:sz="0" w:space="0" w:color="auto"/>
                <w:right w:val="none" w:sz="0" w:space="0" w:color="auto"/>
              </w:divBdr>
            </w:div>
            <w:div w:id="1452555452">
              <w:marLeft w:val="0"/>
              <w:marRight w:val="0"/>
              <w:marTop w:val="0"/>
              <w:marBottom w:val="0"/>
              <w:divBdr>
                <w:top w:val="none" w:sz="0" w:space="0" w:color="auto"/>
                <w:left w:val="none" w:sz="0" w:space="0" w:color="auto"/>
                <w:bottom w:val="none" w:sz="0" w:space="0" w:color="auto"/>
                <w:right w:val="none" w:sz="0" w:space="0" w:color="auto"/>
              </w:divBdr>
            </w:div>
            <w:div w:id="552540378">
              <w:marLeft w:val="0"/>
              <w:marRight w:val="0"/>
              <w:marTop w:val="0"/>
              <w:marBottom w:val="0"/>
              <w:divBdr>
                <w:top w:val="none" w:sz="0" w:space="0" w:color="auto"/>
                <w:left w:val="none" w:sz="0" w:space="0" w:color="auto"/>
                <w:bottom w:val="none" w:sz="0" w:space="0" w:color="auto"/>
                <w:right w:val="none" w:sz="0" w:space="0" w:color="auto"/>
              </w:divBdr>
            </w:div>
            <w:div w:id="20487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73848">
      <w:bodyDiv w:val="1"/>
      <w:marLeft w:val="0"/>
      <w:marRight w:val="0"/>
      <w:marTop w:val="0"/>
      <w:marBottom w:val="0"/>
      <w:divBdr>
        <w:top w:val="none" w:sz="0" w:space="0" w:color="auto"/>
        <w:left w:val="none" w:sz="0" w:space="0" w:color="auto"/>
        <w:bottom w:val="none" w:sz="0" w:space="0" w:color="auto"/>
        <w:right w:val="none" w:sz="0" w:space="0" w:color="auto"/>
      </w:divBdr>
      <w:divsChild>
        <w:div w:id="1490288784">
          <w:marLeft w:val="0"/>
          <w:marRight w:val="0"/>
          <w:marTop w:val="0"/>
          <w:marBottom w:val="0"/>
          <w:divBdr>
            <w:top w:val="none" w:sz="0" w:space="0" w:color="auto"/>
            <w:left w:val="none" w:sz="0" w:space="0" w:color="auto"/>
            <w:bottom w:val="none" w:sz="0" w:space="0" w:color="auto"/>
            <w:right w:val="none" w:sz="0" w:space="0" w:color="auto"/>
          </w:divBdr>
        </w:div>
        <w:div w:id="634607298">
          <w:marLeft w:val="0"/>
          <w:marRight w:val="0"/>
          <w:marTop w:val="0"/>
          <w:marBottom w:val="0"/>
          <w:divBdr>
            <w:top w:val="none" w:sz="0" w:space="0" w:color="auto"/>
            <w:left w:val="none" w:sz="0" w:space="0" w:color="auto"/>
            <w:bottom w:val="none" w:sz="0" w:space="0" w:color="auto"/>
            <w:right w:val="none" w:sz="0" w:space="0" w:color="auto"/>
          </w:divBdr>
        </w:div>
        <w:div w:id="66071183">
          <w:marLeft w:val="0"/>
          <w:marRight w:val="0"/>
          <w:marTop w:val="0"/>
          <w:marBottom w:val="0"/>
          <w:divBdr>
            <w:top w:val="none" w:sz="0" w:space="0" w:color="auto"/>
            <w:left w:val="none" w:sz="0" w:space="0" w:color="auto"/>
            <w:bottom w:val="none" w:sz="0" w:space="0" w:color="auto"/>
            <w:right w:val="none" w:sz="0" w:space="0" w:color="auto"/>
          </w:divBdr>
        </w:div>
        <w:div w:id="1255936277">
          <w:marLeft w:val="0"/>
          <w:marRight w:val="0"/>
          <w:marTop w:val="0"/>
          <w:marBottom w:val="0"/>
          <w:divBdr>
            <w:top w:val="none" w:sz="0" w:space="0" w:color="auto"/>
            <w:left w:val="none" w:sz="0" w:space="0" w:color="auto"/>
            <w:bottom w:val="none" w:sz="0" w:space="0" w:color="auto"/>
            <w:right w:val="none" w:sz="0" w:space="0" w:color="auto"/>
          </w:divBdr>
        </w:div>
        <w:div w:id="1588462896">
          <w:marLeft w:val="0"/>
          <w:marRight w:val="0"/>
          <w:marTop w:val="0"/>
          <w:marBottom w:val="0"/>
          <w:divBdr>
            <w:top w:val="none" w:sz="0" w:space="0" w:color="auto"/>
            <w:left w:val="none" w:sz="0" w:space="0" w:color="auto"/>
            <w:bottom w:val="none" w:sz="0" w:space="0" w:color="auto"/>
            <w:right w:val="none" w:sz="0" w:space="0" w:color="auto"/>
          </w:divBdr>
        </w:div>
        <w:div w:id="2068600400">
          <w:marLeft w:val="0"/>
          <w:marRight w:val="0"/>
          <w:marTop w:val="0"/>
          <w:marBottom w:val="0"/>
          <w:divBdr>
            <w:top w:val="none" w:sz="0" w:space="0" w:color="auto"/>
            <w:left w:val="none" w:sz="0" w:space="0" w:color="auto"/>
            <w:bottom w:val="none" w:sz="0" w:space="0" w:color="auto"/>
            <w:right w:val="none" w:sz="0" w:space="0" w:color="auto"/>
          </w:divBdr>
        </w:div>
        <w:div w:id="1474249139">
          <w:marLeft w:val="0"/>
          <w:marRight w:val="0"/>
          <w:marTop w:val="0"/>
          <w:marBottom w:val="0"/>
          <w:divBdr>
            <w:top w:val="none" w:sz="0" w:space="0" w:color="auto"/>
            <w:left w:val="none" w:sz="0" w:space="0" w:color="auto"/>
            <w:bottom w:val="none" w:sz="0" w:space="0" w:color="auto"/>
            <w:right w:val="none" w:sz="0" w:space="0" w:color="auto"/>
          </w:divBdr>
        </w:div>
        <w:div w:id="2138061158">
          <w:marLeft w:val="0"/>
          <w:marRight w:val="0"/>
          <w:marTop w:val="0"/>
          <w:marBottom w:val="0"/>
          <w:divBdr>
            <w:top w:val="none" w:sz="0" w:space="0" w:color="auto"/>
            <w:left w:val="none" w:sz="0" w:space="0" w:color="auto"/>
            <w:bottom w:val="none" w:sz="0" w:space="0" w:color="auto"/>
            <w:right w:val="none" w:sz="0" w:space="0" w:color="auto"/>
          </w:divBdr>
        </w:div>
        <w:div w:id="292322573">
          <w:marLeft w:val="0"/>
          <w:marRight w:val="0"/>
          <w:marTop w:val="0"/>
          <w:marBottom w:val="0"/>
          <w:divBdr>
            <w:top w:val="none" w:sz="0" w:space="0" w:color="auto"/>
            <w:left w:val="none" w:sz="0" w:space="0" w:color="auto"/>
            <w:bottom w:val="none" w:sz="0" w:space="0" w:color="auto"/>
            <w:right w:val="none" w:sz="0" w:space="0" w:color="auto"/>
          </w:divBdr>
        </w:div>
        <w:div w:id="2080321049">
          <w:marLeft w:val="0"/>
          <w:marRight w:val="0"/>
          <w:marTop w:val="0"/>
          <w:marBottom w:val="0"/>
          <w:divBdr>
            <w:top w:val="none" w:sz="0" w:space="0" w:color="auto"/>
            <w:left w:val="none" w:sz="0" w:space="0" w:color="auto"/>
            <w:bottom w:val="none" w:sz="0" w:space="0" w:color="auto"/>
            <w:right w:val="none" w:sz="0" w:space="0" w:color="auto"/>
          </w:divBdr>
        </w:div>
        <w:div w:id="2041205704">
          <w:marLeft w:val="0"/>
          <w:marRight w:val="0"/>
          <w:marTop w:val="0"/>
          <w:marBottom w:val="0"/>
          <w:divBdr>
            <w:top w:val="none" w:sz="0" w:space="0" w:color="auto"/>
            <w:left w:val="none" w:sz="0" w:space="0" w:color="auto"/>
            <w:bottom w:val="none" w:sz="0" w:space="0" w:color="auto"/>
            <w:right w:val="none" w:sz="0" w:space="0" w:color="auto"/>
          </w:divBdr>
        </w:div>
        <w:div w:id="798187090">
          <w:marLeft w:val="0"/>
          <w:marRight w:val="0"/>
          <w:marTop w:val="0"/>
          <w:marBottom w:val="0"/>
          <w:divBdr>
            <w:top w:val="none" w:sz="0" w:space="0" w:color="auto"/>
            <w:left w:val="none" w:sz="0" w:space="0" w:color="auto"/>
            <w:bottom w:val="none" w:sz="0" w:space="0" w:color="auto"/>
            <w:right w:val="none" w:sz="0" w:space="0" w:color="auto"/>
          </w:divBdr>
        </w:div>
        <w:div w:id="253174840">
          <w:marLeft w:val="0"/>
          <w:marRight w:val="0"/>
          <w:marTop w:val="0"/>
          <w:marBottom w:val="0"/>
          <w:divBdr>
            <w:top w:val="none" w:sz="0" w:space="0" w:color="auto"/>
            <w:left w:val="none" w:sz="0" w:space="0" w:color="auto"/>
            <w:bottom w:val="none" w:sz="0" w:space="0" w:color="auto"/>
            <w:right w:val="none" w:sz="0" w:space="0" w:color="auto"/>
          </w:divBdr>
        </w:div>
        <w:div w:id="401761399">
          <w:marLeft w:val="0"/>
          <w:marRight w:val="0"/>
          <w:marTop w:val="0"/>
          <w:marBottom w:val="0"/>
          <w:divBdr>
            <w:top w:val="none" w:sz="0" w:space="0" w:color="auto"/>
            <w:left w:val="none" w:sz="0" w:space="0" w:color="auto"/>
            <w:bottom w:val="none" w:sz="0" w:space="0" w:color="auto"/>
            <w:right w:val="none" w:sz="0" w:space="0" w:color="auto"/>
          </w:divBdr>
        </w:div>
        <w:div w:id="1574270500">
          <w:marLeft w:val="0"/>
          <w:marRight w:val="0"/>
          <w:marTop w:val="0"/>
          <w:marBottom w:val="0"/>
          <w:divBdr>
            <w:top w:val="none" w:sz="0" w:space="0" w:color="auto"/>
            <w:left w:val="none" w:sz="0" w:space="0" w:color="auto"/>
            <w:bottom w:val="none" w:sz="0" w:space="0" w:color="auto"/>
            <w:right w:val="none" w:sz="0" w:space="0" w:color="auto"/>
          </w:divBdr>
        </w:div>
        <w:div w:id="1988388966">
          <w:marLeft w:val="0"/>
          <w:marRight w:val="0"/>
          <w:marTop w:val="0"/>
          <w:marBottom w:val="0"/>
          <w:divBdr>
            <w:top w:val="none" w:sz="0" w:space="0" w:color="auto"/>
            <w:left w:val="none" w:sz="0" w:space="0" w:color="auto"/>
            <w:bottom w:val="none" w:sz="0" w:space="0" w:color="auto"/>
            <w:right w:val="none" w:sz="0" w:space="0" w:color="auto"/>
          </w:divBdr>
        </w:div>
        <w:div w:id="1191652279">
          <w:marLeft w:val="0"/>
          <w:marRight w:val="0"/>
          <w:marTop w:val="0"/>
          <w:marBottom w:val="0"/>
          <w:divBdr>
            <w:top w:val="none" w:sz="0" w:space="0" w:color="auto"/>
            <w:left w:val="none" w:sz="0" w:space="0" w:color="auto"/>
            <w:bottom w:val="none" w:sz="0" w:space="0" w:color="auto"/>
            <w:right w:val="none" w:sz="0" w:space="0" w:color="auto"/>
          </w:divBdr>
        </w:div>
        <w:div w:id="474760763">
          <w:marLeft w:val="0"/>
          <w:marRight w:val="0"/>
          <w:marTop w:val="0"/>
          <w:marBottom w:val="0"/>
          <w:divBdr>
            <w:top w:val="none" w:sz="0" w:space="0" w:color="auto"/>
            <w:left w:val="none" w:sz="0" w:space="0" w:color="auto"/>
            <w:bottom w:val="none" w:sz="0" w:space="0" w:color="auto"/>
            <w:right w:val="none" w:sz="0" w:space="0" w:color="auto"/>
          </w:divBdr>
        </w:div>
        <w:div w:id="1927688139">
          <w:marLeft w:val="0"/>
          <w:marRight w:val="0"/>
          <w:marTop w:val="0"/>
          <w:marBottom w:val="0"/>
          <w:divBdr>
            <w:top w:val="none" w:sz="0" w:space="0" w:color="auto"/>
            <w:left w:val="none" w:sz="0" w:space="0" w:color="auto"/>
            <w:bottom w:val="none" w:sz="0" w:space="0" w:color="auto"/>
            <w:right w:val="none" w:sz="0" w:space="0" w:color="auto"/>
          </w:divBdr>
        </w:div>
        <w:div w:id="251285365">
          <w:marLeft w:val="0"/>
          <w:marRight w:val="0"/>
          <w:marTop w:val="0"/>
          <w:marBottom w:val="0"/>
          <w:divBdr>
            <w:top w:val="none" w:sz="0" w:space="0" w:color="auto"/>
            <w:left w:val="none" w:sz="0" w:space="0" w:color="auto"/>
            <w:bottom w:val="none" w:sz="0" w:space="0" w:color="auto"/>
            <w:right w:val="none" w:sz="0" w:space="0" w:color="auto"/>
          </w:divBdr>
        </w:div>
        <w:div w:id="1670207087">
          <w:marLeft w:val="0"/>
          <w:marRight w:val="0"/>
          <w:marTop w:val="0"/>
          <w:marBottom w:val="0"/>
          <w:divBdr>
            <w:top w:val="none" w:sz="0" w:space="0" w:color="auto"/>
            <w:left w:val="none" w:sz="0" w:space="0" w:color="auto"/>
            <w:bottom w:val="none" w:sz="0" w:space="0" w:color="auto"/>
            <w:right w:val="none" w:sz="0" w:space="0" w:color="auto"/>
          </w:divBdr>
        </w:div>
        <w:div w:id="2001998436">
          <w:marLeft w:val="0"/>
          <w:marRight w:val="0"/>
          <w:marTop w:val="0"/>
          <w:marBottom w:val="0"/>
          <w:divBdr>
            <w:top w:val="none" w:sz="0" w:space="0" w:color="auto"/>
            <w:left w:val="none" w:sz="0" w:space="0" w:color="auto"/>
            <w:bottom w:val="none" w:sz="0" w:space="0" w:color="auto"/>
            <w:right w:val="none" w:sz="0" w:space="0" w:color="auto"/>
          </w:divBdr>
        </w:div>
        <w:div w:id="587227024">
          <w:marLeft w:val="0"/>
          <w:marRight w:val="0"/>
          <w:marTop w:val="0"/>
          <w:marBottom w:val="0"/>
          <w:divBdr>
            <w:top w:val="none" w:sz="0" w:space="0" w:color="auto"/>
            <w:left w:val="none" w:sz="0" w:space="0" w:color="auto"/>
            <w:bottom w:val="none" w:sz="0" w:space="0" w:color="auto"/>
            <w:right w:val="none" w:sz="0" w:space="0" w:color="auto"/>
          </w:divBdr>
        </w:div>
        <w:div w:id="1145391900">
          <w:marLeft w:val="0"/>
          <w:marRight w:val="0"/>
          <w:marTop w:val="0"/>
          <w:marBottom w:val="0"/>
          <w:divBdr>
            <w:top w:val="none" w:sz="0" w:space="0" w:color="auto"/>
            <w:left w:val="none" w:sz="0" w:space="0" w:color="auto"/>
            <w:bottom w:val="none" w:sz="0" w:space="0" w:color="auto"/>
            <w:right w:val="none" w:sz="0" w:space="0" w:color="auto"/>
          </w:divBdr>
        </w:div>
        <w:div w:id="517815063">
          <w:marLeft w:val="0"/>
          <w:marRight w:val="0"/>
          <w:marTop w:val="0"/>
          <w:marBottom w:val="0"/>
          <w:divBdr>
            <w:top w:val="none" w:sz="0" w:space="0" w:color="auto"/>
            <w:left w:val="none" w:sz="0" w:space="0" w:color="auto"/>
            <w:bottom w:val="none" w:sz="0" w:space="0" w:color="auto"/>
            <w:right w:val="none" w:sz="0" w:space="0" w:color="auto"/>
          </w:divBdr>
        </w:div>
        <w:div w:id="45574187">
          <w:marLeft w:val="0"/>
          <w:marRight w:val="0"/>
          <w:marTop w:val="0"/>
          <w:marBottom w:val="0"/>
          <w:divBdr>
            <w:top w:val="none" w:sz="0" w:space="0" w:color="auto"/>
            <w:left w:val="none" w:sz="0" w:space="0" w:color="auto"/>
            <w:bottom w:val="none" w:sz="0" w:space="0" w:color="auto"/>
            <w:right w:val="none" w:sz="0" w:space="0" w:color="auto"/>
          </w:divBdr>
        </w:div>
        <w:div w:id="1672836253">
          <w:marLeft w:val="0"/>
          <w:marRight w:val="0"/>
          <w:marTop w:val="0"/>
          <w:marBottom w:val="0"/>
          <w:divBdr>
            <w:top w:val="none" w:sz="0" w:space="0" w:color="auto"/>
            <w:left w:val="none" w:sz="0" w:space="0" w:color="auto"/>
            <w:bottom w:val="none" w:sz="0" w:space="0" w:color="auto"/>
            <w:right w:val="none" w:sz="0" w:space="0" w:color="auto"/>
          </w:divBdr>
        </w:div>
        <w:div w:id="1234388104">
          <w:marLeft w:val="0"/>
          <w:marRight w:val="0"/>
          <w:marTop w:val="0"/>
          <w:marBottom w:val="0"/>
          <w:divBdr>
            <w:top w:val="none" w:sz="0" w:space="0" w:color="auto"/>
            <w:left w:val="none" w:sz="0" w:space="0" w:color="auto"/>
            <w:bottom w:val="none" w:sz="0" w:space="0" w:color="auto"/>
            <w:right w:val="none" w:sz="0" w:space="0" w:color="auto"/>
          </w:divBdr>
        </w:div>
        <w:div w:id="565724772">
          <w:marLeft w:val="0"/>
          <w:marRight w:val="0"/>
          <w:marTop w:val="0"/>
          <w:marBottom w:val="0"/>
          <w:divBdr>
            <w:top w:val="none" w:sz="0" w:space="0" w:color="auto"/>
            <w:left w:val="none" w:sz="0" w:space="0" w:color="auto"/>
            <w:bottom w:val="none" w:sz="0" w:space="0" w:color="auto"/>
            <w:right w:val="none" w:sz="0" w:space="0" w:color="auto"/>
          </w:divBdr>
        </w:div>
        <w:div w:id="45884882">
          <w:marLeft w:val="0"/>
          <w:marRight w:val="0"/>
          <w:marTop w:val="0"/>
          <w:marBottom w:val="0"/>
          <w:divBdr>
            <w:top w:val="none" w:sz="0" w:space="0" w:color="auto"/>
            <w:left w:val="none" w:sz="0" w:space="0" w:color="auto"/>
            <w:bottom w:val="none" w:sz="0" w:space="0" w:color="auto"/>
            <w:right w:val="none" w:sz="0" w:space="0" w:color="auto"/>
          </w:divBdr>
        </w:div>
        <w:div w:id="1960136339">
          <w:marLeft w:val="0"/>
          <w:marRight w:val="0"/>
          <w:marTop w:val="0"/>
          <w:marBottom w:val="0"/>
          <w:divBdr>
            <w:top w:val="none" w:sz="0" w:space="0" w:color="auto"/>
            <w:left w:val="none" w:sz="0" w:space="0" w:color="auto"/>
            <w:bottom w:val="none" w:sz="0" w:space="0" w:color="auto"/>
            <w:right w:val="none" w:sz="0" w:space="0" w:color="auto"/>
          </w:divBdr>
        </w:div>
        <w:div w:id="2119251930">
          <w:marLeft w:val="0"/>
          <w:marRight w:val="0"/>
          <w:marTop w:val="0"/>
          <w:marBottom w:val="0"/>
          <w:divBdr>
            <w:top w:val="none" w:sz="0" w:space="0" w:color="auto"/>
            <w:left w:val="none" w:sz="0" w:space="0" w:color="auto"/>
            <w:bottom w:val="none" w:sz="0" w:space="0" w:color="auto"/>
            <w:right w:val="none" w:sz="0" w:space="0" w:color="auto"/>
          </w:divBdr>
        </w:div>
        <w:div w:id="1308587467">
          <w:marLeft w:val="0"/>
          <w:marRight w:val="0"/>
          <w:marTop w:val="0"/>
          <w:marBottom w:val="0"/>
          <w:divBdr>
            <w:top w:val="none" w:sz="0" w:space="0" w:color="auto"/>
            <w:left w:val="none" w:sz="0" w:space="0" w:color="auto"/>
            <w:bottom w:val="none" w:sz="0" w:space="0" w:color="auto"/>
            <w:right w:val="none" w:sz="0" w:space="0" w:color="auto"/>
          </w:divBdr>
        </w:div>
        <w:div w:id="468516948">
          <w:marLeft w:val="0"/>
          <w:marRight w:val="0"/>
          <w:marTop w:val="0"/>
          <w:marBottom w:val="0"/>
          <w:divBdr>
            <w:top w:val="none" w:sz="0" w:space="0" w:color="auto"/>
            <w:left w:val="none" w:sz="0" w:space="0" w:color="auto"/>
            <w:bottom w:val="none" w:sz="0" w:space="0" w:color="auto"/>
            <w:right w:val="none" w:sz="0" w:space="0" w:color="auto"/>
          </w:divBdr>
        </w:div>
        <w:div w:id="826047665">
          <w:marLeft w:val="0"/>
          <w:marRight w:val="0"/>
          <w:marTop w:val="0"/>
          <w:marBottom w:val="0"/>
          <w:divBdr>
            <w:top w:val="none" w:sz="0" w:space="0" w:color="auto"/>
            <w:left w:val="none" w:sz="0" w:space="0" w:color="auto"/>
            <w:bottom w:val="none" w:sz="0" w:space="0" w:color="auto"/>
            <w:right w:val="none" w:sz="0" w:space="0" w:color="auto"/>
          </w:divBdr>
        </w:div>
        <w:div w:id="1191802048">
          <w:marLeft w:val="0"/>
          <w:marRight w:val="0"/>
          <w:marTop w:val="0"/>
          <w:marBottom w:val="0"/>
          <w:divBdr>
            <w:top w:val="none" w:sz="0" w:space="0" w:color="auto"/>
            <w:left w:val="none" w:sz="0" w:space="0" w:color="auto"/>
            <w:bottom w:val="none" w:sz="0" w:space="0" w:color="auto"/>
            <w:right w:val="none" w:sz="0" w:space="0" w:color="auto"/>
          </w:divBdr>
        </w:div>
        <w:div w:id="25721320">
          <w:marLeft w:val="0"/>
          <w:marRight w:val="0"/>
          <w:marTop w:val="0"/>
          <w:marBottom w:val="0"/>
          <w:divBdr>
            <w:top w:val="none" w:sz="0" w:space="0" w:color="auto"/>
            <w:left w:val="none" w:sz="0" w:space="0" w:color="auto"/>
            <w:bottom w:val="none" w:sz="0" w:space="0" w:color="auto"/>
            <w:right w:val="none" w:sz="0" w:space="0" w:color="auto"/>
          </w:divBdr>
        </w:div>
        <w:div w:id="1856266616">
          <w:marLeft w:val="0"/>
          <w:marRight w:val="0"/>
          <w:marTop w:val="0"/>
          <w:marBottom w:val="0"/>
          <w:divBdr>
            <w:top w:val="none" w:sz="0" w:space="0" w:color="auto"/>
            <w:left w:val="none" w:sz="0" w:space="0" w:color="auto"/>
            <w:bottom w:val="none" w:sz="0" w:space="0" w:color="auto"/>
            <w:right w:val="none" w:sz="0" w:space="0" w:color="auto"/>
          </w:divBdr>
        </w:div>
        <w:div w:id="1382242668">
          <w:marLeft w:val="0"/>
          <w:marRight w:val="0"/>
          <w:marTop w:val="0"/>
          <w:marBottom w:val="0"/>
          <w:divBdr>
            <w:top w:val="none" w:sz="0" w:space="0" w:color="auto"/>
            <w:left w:val="none" w:sz="0" w:space="0" w:color="auto"/>
            <w:bottom w:val="none" w:sz="0" w:space="0" w:color="auto"/>
            <w:right w:val="none" w:sz="0" w:space="0" w:color="auto"/>
          </w:divBdr>
        </w:div>
        <w:div w:id="534737375">
          <w:marLeft w:val="0"/>
          <w:marRight w:val="0"/>
          <w:marTop w:val="0"/>
          <w:marBottom w:val="0"/>
          <w:divBdr>
            <w:top w:val="none" w:sz="0" w:space="0" w:color="auto"/>
            <w:left w:val="none" w:sz="0" w:space="0" w:color="auto"/>
            <w:bottom w:val="none" w:sz="0" w:space="0" w:color="auto"/>
            <w:right w:val="none" w:sz="0" w:space="0" w:color="auto"/>
          </w:divBdr>
        </w:div>
      </w:divsChild>
    </w:div>
    <w:div w:id="1230269900">
      <w:bodyDiv w:val="1"/>
      <w:marLeft w:val="0"/>
      <w:marRight w:val="0"/>
      <w:marTop w:val="0"/>
      <w:marBottom w:val="0"/>
      <w:divBdr>
        <w:top w:val="none" w:sz="0" w:space="0" w:color="auto"/>
        <w:left w:val="none" w:sz="0" w:space="0" w:color="auto"/>
        <w:bottom w:val="none" w:sz="0" w:space="0" w:color="auto"/>
        <w:right w:val="none" w:sz="0" w:space="0" w:color="auto"/>
      </w:divBdr>
      <w:divsChild>
        <w:div w:id="1751191054">
          <w:marLeft w:val="0"/>
          <w:marRight w:val="0"/>
          <w:marTop w:val="0"/>
          <w:marBottom w:val="0"/>
          <w:divBdr>
            <w:top w:val="none" w:sz="0" w:space="0" w:color="auto"/>
            <w:left w:val="none" w:sz="0" w:space="0" w:color="auto"/>
            <w:bottom w:val="none" w:sz="0" w:space="0" w:color="auto"/>
            <w:right w:val="none" w:sz="0" w:space="0" w:color="auto"/>
          </w:divBdr>
        </w:div>
        <w:div w:id="866678087">
          <w:marLeft w:val="0"/>
          <w:marRight w:val="0"/>
          <w:marTop w:val="0"/>
          <w:marBottom w:val="0"/>
          <w:divBdr>
            <w:top w:val="none" w:sz="0" w:space="0" w:color="auto"/>
            <w:left w:val="none" w:sz="0" w:space="0" w:color="auto"/>
            <w:bottom w:val="none" w:sz="0" w:space="0" w:color="auto"/>
            <w:right w:val="none" w:sz="0" w:space="0" w:color="auto"/>
          </w:divBdr>
        </w:div>
        <w:div w:id="1069428502">
          <w:marLeft w:val="0"/>
          <w:marRight w:val="0"/>
          <w:marTop w:val="0"/>
          <w:marBottom w:val="0"/>
          <w:divBdr>
            <w:top w:val="none" w:sz="0" w:space="0" w:color="auto"/>
            <w:left w:val="none" w:sz="0" w:space="0" w:color="auto"/>
            <w:bottom w:val="none" w:sz="0" w:space="0" w:color="auto"/>
            <w:right w:val="none" w:sz="0" w:space="0" w:color="auto"/>
          </w:divBdr>
        </w:div>
        <w:div w:id="1866672716">
          <w:marLeft w:val="0"/>
          <w:marRight w:val="0"/>
          <w:marTop w:val="0"/>
          <w:marBottom w:val="0"/>
          <w:divBdr>
            <w:top w:val="none" w:sz="0" w:space="0" w:color="auto"/>
            <w:left w:val="none" w:sz="0" w:space="0" w:color="auto"/>
            <w:bottom w:val="none" w:sz="0" w:space="0" w:color="auto"/>
            <w:right w:val="none" w:sz="0" w:space="0" w:color="auto"/>
          </w:divBdr>
        </w:div>
        <w:div w:id="1078096248">
          <w:marLeft w:val="0"/>
          <w:marRight w:val="0"/>
          <w:marTop w:val="0"/>
          <w:marBottom w:val="0"/>
          <w:divBdr>
            <w:top w:val="none" w:sz="0" w:space="0" w:color="auto"/>
            <w:left w:val="none" w:sz="0" w:space="0" w:color="auto"/>
            <w:bottom w:val="none" w:sz="0" w:space="0" w:color="auto"/>
            <w:right w:val="none" w:sz="0" w:space="0" w:color="auto"/>
          </w:divBdr>
        </w:div>
        <w:div w:id="997612291">
          <w:marLeft w:val="0"/>
          <w:marRight w:val="0"/>
          <w:marTop w:val="0"/>
          <w:marBottom w:val="0"/>
          <w:divBdr>
            <w:top w:val="none" w:sz="0" w:space="0" w:color="auto"/>
            <w:left w:val="none" w:sz="0" w:space="0" w:color="auto"/>
            <w:bottom w:val="none" w:sz="0" w:space="0" w:color="auto"/>
            <w:right w:val="none" w:sz="0" w:space="0" w:color="auto"/>
          </w:divBdr>
        </w:div>
        <w:div w:id="447553471">
          <w:marLeft w:val="0"/>
          <w:marRight w:val="0"/>
          <w:marTop w:val="0"/>
          <w:marBottom w:val="0"/>
          <w:divBdr>
            <w:top w:val="none" w:sz="0" w:space="0" w:color="auto"/>
            <w:left w:val="none" w:sz="0" w:space="0" w:color="auto"/>
            <w:bottom w:val="none" w:sz="0" w:space="0" w:color="auto"/>
            <w:right w:val="none" w:sz="0" w:space="0" w:color="auto"/>
          </w:divBdr>
        </w:div>
        <w:div w:id="1710716454">
          <w:marLeft w:val="0"/>
          <w:marRight w:val="0"/>
          <w:marTop w:val="0"/>
          <w:marBottom w:val="0"/>
          <w:divBdr>
            <w:top w:val="none" w:sz="0" w:space="0" w:color="auto"/>
            <w:left w:val="none" w:sz="0" w:space="0" w:color="auto"/>
            <w:bottom w:val="none" w:sz="0" w:space="0" w:color="auto"/>
            <w:right w:val="none" w:sz="0" w:space="0" w:color="auto"/>
          </w:divBdr>
        </w:div>
        <w:div w:id="1052002855">
          <w:marLeft w:val="0"/>
          <w:marRight w:val="0"/>
          <w:marTop w:val="0"/>
          <w:marBottom w:val="0"/>
          <w:divBdr>
            <w:top w:val="none" w:sz="0" w:space="0" w:color="auto"/>
            <w:left w:val="none" w:sz="0" w:space="0" w:color="auto"/>
            <w:bottom w:val="none" w:sz="0" w:space="0" w:color="auto"/>
            <w:right w:val="none" w:sz="0" w:space="0" w:color="auto"/>
          </w:divBdr>
        </w:div>
        <w:div w:id="1789469670">
          <w:marLeft w:val="0"/>
          <w:marRight w:val="0"/>
          <w:marTop w:val="0"/>
          <w:marBottom w:val="0"/>
          <w:divBdr>
            <w:top w:val="none" w:sz="0" w:space="0" w:color="auto"/>
            <w:left w:val="none" w:sz="0" w:space="0" w:color="auto"/>
            <w:bottom w:val="none" w:sz="0" w:space="0" w:color="auto"/>
            <w:right w:val="none" w:sz="0" w:space="0" w:color="auto"/>
          </w:divBdr>
        </w:div>
        <w:div w:id="1192836776">
          <w:marLeft w:val="0"/>
          <w:marRight w:val="0"/>
          <w:marTop w:val="0"/>
          <w:marBottom w:val="0"/>
          <w:divBdr>
            <w:top w:val="none" w:sz="0" w:space="0" w:color="auto"/>
            <w:left w:val="none" w:sz="0" w:space="0" w:color="auto"/>
            <w:bottom w:val="none" w:sz="0" w:space="0" w:color="auto"/>
            <w:right w:val="none" w:sz="0" w:space="0" w:color="auto"/>
          </w:divBdr>
        </w:div>
        <w:div w:id="1263958531">
          <w:marLeft w:val="0"/>
          <w:marRight w:val="0"/>
          <w:marTop w:val="0"/>
          <w:marBottom w:val="0"/>
          <w:divBdr>
            <w:top w:val="none" w:sz="0" w:space="0" w:color="auto"/>
            <w:left w:val="none" w:sz="0" w:space="0" w:color="auto"/>
            <w:bottom w:val="none" w:sz="0" w:space="0" w:color="auto"/>
            <w:right w:val="none" w:sz="0" w:space="0" w:color="auto"/>
          </w:divBdr>
        </w:div>
        <w:div w:id="1857961285">
          <w:marLeft w:val="0"/>
          <w:marRight w:val="0"/>
          <w:marTop w:val="0"/>
          <w:marBottom w:val="0"/>
          <w:divBdr>
            <w:top w:val="none" w:sz="0" w:space="0" w:color="auto"/>
            <w:left w:val="none" w:sz="0" w:space="0" w:color="auto"/>
            <w:bottom w:val="none" w:sz="0" w:space="0" w:color="auto"/>
            <w:right w:val="none" w:sz="0" w:space="0" w:color="auto"/>
          </w:divBdr>
        </w:div>
        <w:div w:id="721369652">
          <w:marLeft w:val="0"/>
          <w:marRight w:val="0"/>
          <w:marTop w:val="0"/>
          <w:marBottom w:val="0"/>
          <w:divBdr>
            <w:top w:val="none" w:sz="0" w:space="0" w:color="auto"/>
            <w:left w:val="none" w:sz="0" w:space="0" w:color="auto"/>
            <w:bottom w:val="none" w:sz="0" w:space="0" w:color="auto"/>
            <w:right w:val="none" w:sz="0" w:space="0" w:color="auto"/>
          </w:divBdr>
        </w:div>
        <w:div w:id="2146770393">
          <w:marLeft w:val="0"/>
          <w:marRight w:val="0"/>
          <w:marTop w:val="0"/>
          <w:marBottom w:val="0"/>
          <w:divBdr>
            <w:top w:val="none" w:sz="0" w:space="0" w:color="auto"/>
            <w:left w:val="none" w:sz="0" w:space="0" w:color="auto"/>
            <w:bottom w:val="none" w:sz="0" w:space="0" w:color="auto"/>
            <w:right w:val="none" w:sz="0" w:space="0" w:color="auto"/>
          </w:divBdr>
        </w:div>
        <w:div w:id="225914656">
          <w:marLeft w:val="0"/>
          <w:marRight w:val="0"/>
          <w:marTop w:val="0"/>
          <w:marBottom w:val="0"/>
          <w:divBdr>
            <w:top w:val="none" w:sz="0" w:space="0" w:color="auto"/>
            <w:left w:val="none" w:sz="0" w:space="0" w:color="auto"/>
            <w:bottom w:val="none" w:sz="0" w:space="0" w:color="auto"/>
            <w:right w:val="none" w:sz="0" w:space="0" w:color="auto"/>
          </w:divBdr>
        </w:div>
        <w:div w:id="2112780696">
          <w:marLeft w:val="0"/>
          <w:marRight w:val="0"/>
          <w:marTop w:val="0"/>
          <w:marBottom w:val="0"/>
          <w:divBdr>
            <w:top w:val="none" w:sz="0" w:space="0" w:color="auto"/>
            <w:left w:val="none" w:sz="0" w:space="0" w:color="auto"/>
            <w:bottom w:val="none" w:sz="0" w:space="0" w:color="auto"/>
            <w:right w:val="none" w:sz="0" w:space="0" w:color="auto"/>
          </w:divBdr>
        </w:div>
        <w:div w:id="1706054068">
          <w:marLeft w:val="0"/>
          <w:marRight w:val="0"/>
          <w:marTop w:val="0"/>
          <w:marBottom w:val="0"/>
          <w:divBdr>
            <w:top w:val="none" w:sz="0" w:space="0" w:color="auto"/>
            <w:left w:val="none" w:sz="0" w:space="0" w:color="auto"/>
            <w:bottom w:val="none" w:sz="0" w:space="0" w:color="auto"/>
            <w:right w:val="none" w:sz="0" w:space="0" w:color="auto"/>
          </w:divBdr>
        </w:div>
        <w:div w:id="2022048357">
          <w:marLeft w:val="0"/>
          <w:marRight w:val="0"/>
          <w:marTop w:val="0"/>
          <w:marBottom w:val="0"/>
          <w:divBdr>
            <w:top w:val="none" w:sz="0" w:space="0" w:color="auto"/>
            <w:left w:val="none" w:sz="0" w:space="0" w:color="auto"/>
            <w:bottom w:val="none" w:sz="0" w:space="0" w:color="auto"/>
            <w:right w:val="none" w:sz="0" w:space="0" w:color="auto"/>
          </w:divBdr>
        </w:div>
        <w:div w:id="1394888181">
          <w:marLeft w:val="0"/>
          <w:marRight w:val="0"/>
          <w:marTop w:val="0"/>
          <w:marBottom w:val="0"/>
          <w:divBdr>
            <w:top w:val="none" w:sz="0" w:space="0" w:color="auto"/>
            <w:left w:val="none" w:sz="0" w:space="0" w:color="auto"/>
            <w:bottom w:val="none" w:sz="0" w:space="0" w:color="auto"/>
            <w:right w:val="none" w:sz="0" w:space="0" w:color="auto"/>
          </w:divBdr>
        </w:div>
        <w:div w:id="1061053447">
          <w:marLeft w:val="0"/>
          <w:marRight w:val="0"/>
          <w:marTop w:val="0"/>
          <w:marBottom w:val="0"/>
          <w:divBdr>
            <w:top w:val="none" w:sz="0" w:space="0" w:color="auto"/>
            <w:left w:val="none" w:sz="0" w:space="0" w:color="auto"/>
            <w:bottom w:val="none" w:sz="0" w:space="0" w:color="auto"/>
            <w:right w:val="none" w:sz="0" w:space="0" w:color="auto"/>
          </w:divBdr>
        </w:div>
        <w:div w:id="191574162">
          <w:marLeft w:val="0"/>
          <w:marRight w:val="0"/>
          <w:marTop w:val="0"/>
          <w:marBottom w:val="0"/>
          <w:divBdr>
            <w:top w:val="none" w:sz="0" w:space="0" w:color="auto"/>
            <w:left w:val="none" w:sz="0" w:space="0" w:color="auto"/>
            <w:bottom w:val="none" w:sz="0" w:space="0" w:color="auto"/>
            <w:right w:val="none" w:sz="0" w:space="0" w:color="auto"/>
          </w:divBdr>
        </w:div>
        <w:div w:id="2049379399">
          <w:marLeft w:val="0"/>
          <w:marRight w:val="0"/>
          <w:marTop w:val="0"/>
          <w:marBottom w:val="0"/>
          <w:divBdr>
            <w:top w:val="none" w:sz="0" w:space="0" w:color="auto"/>
            <w:left w:val="none" w:sz="0" w:space="0" w:color="auto"/>
            <w:bottom w:val="none" w:sz="0" w:space="0" w:color="auto"/>
            <w:right w:val="none" w:sz="0" w:space="0" w:color="auto"/>
          </w:divBdr>
        </w:div>
        <w:div w:id="423184483">
          <w:marLeft w:val="0"/>
          <w:marRight w:val="0"/>
          <w:marTop w:val="0"/>
          <w:marBottom w:val="0"/>
          <w:divBdr>
            <w:top w:val="none" w:sz="0" w:space="0" w:color="auto"/>
            <w:left w:val="none" w:sz="0" w:space="0" w:color="auto"/>
            <w:bottom w:val="none" w:sz="0" w:space="0" w:color="auto"/>
            <w:right w:val="none" w:sz="0" w:space="0" w:color="auto"/>
          </w:divBdr>
        </w:div>
        <w:div w:id="443965288">
          <w:marLeft w:val="0"/>
          <w:marRight w:val="0"/>
          <w:marTop w:val="0"/>
          <w:marBottom w:val="0"/>
          <w:divBdr>
            <w:top w:val="none" w:sz="0" w:space="0" w:color="auto"/>
            <w:left w:val="none" w:sz="0" w:space="0" w:color="auto"/>
            <w:bottom w:val="none" w:sz="0" w:space="0" w:color="auto"/>
            <w:right w:val="none" w:sz="0" w:space="0" w:color="auto"/>
          </w:divBdr>
        </w:div>
        <w:div w:id="803892961">
          <w:marLeft w:val="0"/>
          <w:marRight w:val="0"/>
          <w:marTop w:val="0"/>
          <w:marBottom w:val="0"/>
          <w:divBdr>
            <w:top w:val="none" w:sz="0" w:space="0" w:color="auto"/>
            <w:left w:val="none" w:sz="0" w:space="0" w:color="auto"/>
            <w:bottom w:val="none" w:sz="0" w:space="0" w:color="auto"/>
            <w:right w:val="none" w:sz="0" w:space="0" w:color="auto"/>
          </w:divBdr>
        </w:div>
        <w:div w:id="1146971955">
          <w:marLeft w:val="0"/>
          <w:marRight w:val="0"/>
          <w:marTop w:val="0"/>
          <w:marBottom w:val="0"/>
          <w:divBdr>
            <w:top w:val="none" w:sz="0" w:space="0" w:color="auto"/>
            <w:left w:val="none" w:sz="0" w:space="0" w:color="auto"/>
            <w:bottom w:val="none" w:sz="0" w:space="0" w:color="auto"/>
            <w:right w:val="none" w:sz="0" w:space="0" w:color="auto"/>
          </w:divBdr>
        </w:div>
        <w:div w:id="939486043">
          <w:marLeft w:val="0"/>
          <w:marRight w:val="0"/>
          <w:marTop w:val="0"/>
          <w:marBottom w:val="0"/>
          <w:divBdr>
            <w:top w:val="none" w:sz="0" w:space="0" w:color="auto"/>
            <w:left w:val="none" w:sz="0" w:space="0" w:color="auto"/>
            <w:bottom w:val="none" w:sz="0" w:space="0" w:color="auto"/>
            <w:right w:val="none" w:sz="0" w:space="0" w:color="auto"/>
          </w:divBdr>
        </w:div>
        <w:div w:id="851381924">
          <w:marLeft w:val="0"/>
          <w:marRight w:val="0"/>
          <w:marTop w:val="0"/>
          <w:marBottom w:val="0"/>
          <w:divBdr>
            <w:top w:val="none" w:sz="0" w:space="0" w:color="auto"/>
            <w:left w:val="none" w:sz="0" w:space="0" w:color="auto"/>
            <w:bottom w:val="none" w:sz="0" w:space="0" w:color="auto"/>
            <w:right w:val="none" w:sz="0" w:space="0" w:color="auto"/>
          </w:divBdr>
        </w:div>
        <w:div w:id="701595313">
          <w:marLeft w:val="0"/>
          <w:marRight w:val="0"/>
          <w:marTop w:val="0"/>
          <w:marBottom w:val="0"/>
          <w:divBdr>
            <w:top w:val="none" w:sz="0" w:space="0" w:color="auto"/>
            <w:left w:val="none" w:sz="0" w:space="0" w:color="auto"/>
            <w:bottom w:val="none" w:sz="0" w:space="0" w:color="auto"/>
            <w:right w:val="none" w:sz="0" w:space="0" w:color="auto"/>
          </w:divBdr>
        </w:div>
        <w:div w:id="2028629611">
          <w:marLeft w:val="0"/>
          <w:marRight w:val="0"/>
          <w:marTop w:val="0"/>
          <w:marBottom w:val="0"/>
          <w:divBdr>
            <w:top w:val="none" w:sz="0" w:space="0" w:color="auto"/>
            <w:left w:val="none" w:sz="0" w:space="0" w:color="auto"/>
            <w:bottom w:val="none" w:sz="0" w:space="0" w:color="auto"/>
            <w:right w:val="none" w:sz="0" w:space="0" w:color="auto"/>
          </w:divBdr>
        </w:div>
        <w:div w:id="439491290">
          <w:marLeft w:val="0"/>
          <w:marRight w:val="0"/>
          <w:marTop w:val="0"/>
          <w:marBottom w:val="0"/>
          <w:divBdr>
            <w:top w:val="none" w:sz="0" w:space="0" w:color="auto"/>
            <w:left w:val="none" w:sz="0" w:space="0" w:color="auto"/>
            <w:bottom w:val="none" w:sz="0" w:space="0" w:color="auto"/>
            <w:right w:val="none" w:sz="0" w:space="0" w:color="auto"/>
          </w:divBdr>
        </w:div>
        <w:div w:id="1001542999">
          <w:marLeft w:val="0"/>
          <w:marRight w:val="0"/>
          <w:marTop w:val="0"/>
          <w:marBottom w:val="0"/>
          <w:divBdr>
            <w:top w:val="none" w:sz="0" w:space="0" w:color="auto"/>
            <w:left w:val="none" w:sz="0" w:space="0" w:color="auto"/>
            <w:bottom w:val="none" w:sz="0" w:space="0" w:color="auto"/>
            <w:right w:val="none" w:sz="0" w:space="0" w:color="auto"/>
          </w:divBdr>
        </w:div>
        <w:div w:id="291906940">
          <w:marLeft w:val="0"/>
          <w:marRight w:val="0"/>
          <w:marTop w:val="0"/>
          <w:marBottom w:val="0"/>
          <w:divBdr>
            <w:top w:val="none" w:sz="0" w:space="0" w:color="auto"/>
            <w:left w:val="none" w:sz="0" w:space="0" w:color="auto"/>
            <w:bottom w:val="none" w:sz="0" w:space="0" w:color="auto"/>
            <w:right w:val="none" w:sz="0" w:space="0" w:color="auto"/>
          </w:divBdr>
        </w:div>
        <w:div w:id="702707969">
          <w:marLeft w:val="0"/>
          <w:marRight w:val="0"/>
          <w:marTop w:val="0"/>
          <w:marBottom w:val="0"/>
          <w:divBdr>
            <w:top w:val="none" w:sz="0" w:space="0" w:color="auto"/>
            <w:left w:val="none" w:sz="0" w:space="0" w:color="auto"/>
            <w:bottom w:val="none" w:sz="0" w:space="0" w:color="auto"/>
            <w:right w:val="none" w:sz="0" w:space="0" w:color="auto"/>
          </w:divBdr>
        </w:div>
        <w:div w:id="1084230483">
          <w:marLeft w:val="0"/>
          <w:marRight w:val="0"/>
          <w:marTop w:val="0"/>
          <w:marBottom w:val="0"/>
          <w:divBdr>
            <w:top w:val="none" w:sz="0" w:space="0" w:color="auto"/>
            <w:left w:val="none" w:sz="0" w:space="0" w:color="auto"/>
            <w:bottom w:val="none" w:sz="0" w:space="0" w:color="auto"/>
            <w:right w:val="none" w:sz="0" w:space="0" w:color="auto"/>
          </w:divBdr>
        </w:div>
        <w:div w:id="42412895">
          <w:marLeft w:val="0"/>
          <w:marRight w:val="0"/>
          <w:marTop w:val="0"/>
          <w:marBottom w:val="0"/>
          <w:divBdr>
            <w:top w:val="none" w:sz="0" w:space="0" w:color="auto"/>
            <w:left w:val="none" w:sz="0" w:space="0" w:color="auto"/>
            <w:bottom w:val="none" w:sz="0" w:space="0" w:color="auto"/>
            <w:right w:val="none" w:sz="0" w:space="0" w:color="auto"/>
          </w:divBdr>
        </w:div>
        <w:div w:id="2047943335">
          <w:marLeft w:val="0"/>
          <w:marRight w:val="0"/>
          <w:marTop w:val="0"/>
          <w:marBottom w:val="0"/>
          <w:divBdr>
            <w:top w:val="none" w:sz="0" w:space="0" w:color="auto"/>
            <w:left w:val="none" w:sz="0" w:space="0" w:color="auto"/>
            <w:bottom w:val="none" w:sz="0" w:space="0" w:color="auto"/>
            <w:right w:val="none" w:sz="0" w:space="0" w:color="auto"/>
          </w:divBdr>
        </w:div>
        <w:div w:id="1751384817">
          <w:marLeft w:val="0"/>
          <w:marRight w:val="0"/>
          <w:marTop w:val="0"/>
          <w:marBottom w:val="0"/>
          <w:divBdr>
            <w:top w:val="none" w:sz="0" w:space="0" w:color="auto"/>
            <w:left w:val="none" w:sz="0" w:space="0" w:color="auto"/>
            <w:bottom w:val="none" w:sz="0" w:space="0" w:color="auto"/>
            <w:right w:val="none" w:sz="0" w:space="0" w:color="auto"/>
          </w:divBdr>
        </w:div>
        <w:div w:id="1914702861">
          <w:marLeft w:val="0"/>
          <w:marRight w:val="0"/>
          <w:marTop w:val="0"/>
          <w:marBottom w:val="0"/>
          <w:divBdr>
            <w:top w:val="none" w:sz="0" w:space="0" w:color="auto"/>
            <w:left w:val="none" w:sz="0" w:space="0" w:color="auto"/>
            <w:bottom w:val="none" w:sz="0" w:space="0" w:color="auto"/>
            <w:right w:val="none" w:sz="0" w:space="0" w:color="auto"/>
          </w:divBdr>
        </w:div>
        <w:div w:id="1782844944">
          <w:marLeft w:val="0"/>
          <w:marRight w:val="0"/>
          <w:marTop w:val="0"/>
          <w:marBottom w:val="0"/>
          <w:divBdr>
            <w:top w:val="none" w:sz="0" w:space="0" w:color="auto"/>
            <w:left w:val="none" w:sz="0" w:space="0" w:color="auto"/>
            <w:bottom w:val="none" w:sz="0" w:space="0" w:color="auto"/>
            <w:right w:val="none" w:sz="0" w:space="0" w:color="auto"/>
          </w:divBdr>
        </w:div>
        <w:div w:id="2044595591">
          <w:marLeft w:val="0"/>
          <w:marRight w:val="0"/>
          <w:marTop w:val="0"/>
          <w:marBottom w:val="0"/>
          <w:divBdr>
            <w:top w:val="none" w:sz="0" w:space="0" w:color="auto"/>
            <w:left w:val="none" w:sz="0" w:space="0" w:color="auto"/>
            <w:bottom w:val="none" w:sz="0" w:space="0" w:color="auto"/>
            <w:right w:val="none" w:sz="0" w:space="0" w:color="auto"/>
          </w:divBdr>
        </w:div>
        <w:div w:id="169177934">
          <w:marLeft w:val="0"/>
          <w:marRight w:val="0"/>
          <w:marTop w:val="0"/>
          <w:marBottom w:val="0"/>
          <w:divBdr>
            <w:top w:val="none" w:sz="0" w:space="0" w:color="auto"/>
            <w:left w:val="none" w:sz="0" w:space="0" w:color="auto"/>
            <w:bottom w:val="none" w:sz="0" w:space="0" w:color="auto"/>
            <w:right w:val="none" w:sz="0" w:space="0" w:color="auto"/>
          </w:divBdr>
        </w:div>
        <w:div w:id="834145734">
          <w:marLeft w:val="0"/>
          <w:marRight w:val="0"/>
          <w:marTop w:val="0"/>
          <w:marBottom w:val="0"/>
          <w:divBdr>
            <w:top w:val="none" w:sz="0" w:space="0" w:color="auto"/>
            <w:left w:val="none" w:sz="0" w:space="0" w:color="auto"/>
            <w:bottom w:val="none" w:sz="0" w:space="0" w:color="auto"/>
            <w:right w:val="none" w:sz="0" w:space="0" w:color="auto"/>
          </w:divBdr>
        </w:div>
        <w:div w:id="2021882265">
          <w:marLeft w:val="0"/>
          <w:marRight w:val="0"/>
          <w:marTop w:val="0"/>
          <w:marBottom w:val="0"/>
          <w:divBdr>
            <w:top w:val="none" w:sz="0" w:space="0" w:color="auto"/>
            <w:left w:val="none" w:sz="0" w:space="0" w:color="auto"/>
            <w:bottom w:val="none" w:sz="0" w:space="0" w:color="auto"/>
            <w:right w:val="none" w:sz="0" w:space="0" w:color="auto"/>
          </w:divBdr>
        </w:div>
        <w:div w:id="235824701">
          <w:marLeft w:val="0"/>
          <w:marRight w:val="0"/>
          <w:marTop w:val="0"/>
          <w:marBottom w:val="0"/>
          <w:divBdr>
            <w:top w:val="none" w:sz="0" w:space="0" w:color="auto"/>
            <w:left w:val="none" w:sz="0" w:space="0" w:color="auto"/>
            <w:bottom w:val="none" w:sz="0" w:space="0" w:color="auto"/>
            <w:right w:val="none" w:sz="0" w:space="0" w:color="auto"/>
          </w:divBdr>
        </w:div>
        <w:div w:id="1465612688">
          <w:marLeft w:val="0"/>
          <w:marRight w:val="0"/>
          <w:marTop w:val="0"/>
          <w:marBottom w:val="0"/>
          <w:divBdr>
            <w:top w:val="none" w:sz="0" w:space="0" w:color="auto"/>
            <w:left w:val="none" w:sz="0" w:space="0" w:color="auto"/>
            <w:bottom w:val="none" w:sz="0" w:space="0" w:color="auto"/>
            <w:right w:val="none" w:sz="0" w:space="0" w:color="auto"/>
          </w:divBdr>
        </w:div>
        <w:div w:id="1168593217">
          <w:marLeft w:val="0"/>
          <w:marRight w:val="0"/>
          <w:marTop w:val="0"/>
          <w:marBottom w:val="0"/>
          <w:divBdr>
            <w:top w:val="none" w:sz="0" w:space="0" w:color="auto"/>
            <w:left w:val="none" w:sz="0" w:space="0" w:color="auto"/>
            <w:bottom w:val="none" w:sz="0" w:space="0" w:color="auto"/>
            <w:right w:val="none" w:sz="0" w:space="0" w:color="auto"/>
          </w:divBdr>
        </w:div>
        <w:div w:id="1285847145">
          <w:marLeft w:val="0"/>
          <w:marRight w:val="0"/>
          <w:marTop w:val="0"/>
          <w:marBottom w:val="0"/>
          <w:divBdr>
            <w:top w:val="none" w:sz="0" w:space="0" w:color="auto"/>
            <w:left w:val="none" w:sz="0" w:space="0" w:color="auto"/>
            <w:bottom w:val="none" w:sz="0" w:space="0" w:color="auto"/>
            <w:right w:val="none" w:sz="0" w:space="0" w:color="auto"/>
          </w:divBdr>
        </w:div>
        <w:div w:id="72286832">
          <w:marLeft w:val="0"/>
          <w:marRight w:val="0"/>
          <w:marTop w:val="0"/>
          <w:marBottom w:val="0"/>
          <w:divBdr>
            <w:top w:val="none" w:sz="0" w:space="0" w:color="auto"/>
            <w:left w:val="none" w:sz="0" w:space="0" w:color="auto"/>
            <w:bottom w:val="none" w:sz="0" w:space="0" w:color="auto"/>
            <w:right w:val="none" w:sz="0" w:space="0" w:color="auto"/>
          </w:divBdr>
        </w:div>
        <w:div w:id="301009262">
          <w:marLeft w:val="0"/>
          <w:marRight w:val="0"/>
          <w:marTop w:val="0"/>
          <w:marBottom w:val="0"/>
          <w:divBdr>
            <w:top w:val="none" w:sz="0" w:space="0" w:color="auto"/>
            <w:left w:val="none" w:sz="0" w:space="0" w:color="auto"/>
            <w:bottom w:val="none" w:sz="0" w:space="0" w:color="auto"/>
            <w:right w:val="none" w:sz="0" w:space="0" w:color="auto"/>
          </w:divBdr>
        </w:div>
        <w:div w:id="1306736035">
          <w:marLeft w:val="0"/>
          <w:marRight w:val="0"/>
          <w:marTop w:val="0"/>
          <w:marBottom w:val="0"/>
          <w:divBdr>
            <w:top w:val="none" w:sz="0" w:space="0" w:color="auto"/>
            <w:left w:val="none" w:sz="0" w:space="0" w:color="auto"/>
            <w:bottom w:val="none" w:sz="0" w:space="0" w:color="auto"/>
            <w:right w:val="none" w:sz="0" w:space="0" w:color="auto"/>
          </w:divBdr>
        </w:div>
      </w:divsChild>
    </w:div>
    <w:div w:id="1587491748">
      <w:bodyDiv w:val="1"/>
      <w:marLeft w:val="0"/>
      <w:marRight w:val="0"/>
      <w:marTop w:val="0"/>
      <w:marBottom w:val="0"/>
      <w:divBdr>
        <w:top w:val="none" w:sz="0" w:space="0" w:color="auto"/>
        <w:left w:val="none" w:sz="0" w:space="0" w:color="auto"/>
        <w:bottom w:val="none" w:sz="0" w:space="0" w:color="auto"/>
        <w:right w:val="none" w:sz="0" w:space="0" w:color="auto"/>
      </w:divBdr>
      <w:divsChild>
        <w:div w:id="694573674">
          <w:marLeft w:val="0"/>
          <w:marRight w:val="0"/>
          <w:marTop w:val="0"/>
          <w:marBottom w:val="0"/>
          <w:divBdr>
            <w:top w:val="none" w:sz="0" w:space="0" w:color="auto"/>
            <w:left w:val="none" w:sz="0" w:space="0" w:color="auto"/>
            <w:bottom w:val="none" w:sz="0" w:space="0" w:color="auto"/>
            <w:right w:val="none" w:sz="0" w:space="0" w:color="auto"/>
          </w:divBdr>
        </w:div>
        <w:div w:id="654574941">
          <w:marLeft w:val="0"/>
          <w:marRight w:val="0"/>
          <w:marTop w:val="0"/>
          <w:marBottom w:val="0"/>
          <w:divBdr>
            <w:top w:val="none" w:sz="0" w:space="0" w:color="auto"/>
            <w:left w:val="none" w:sz="0" w:space="0" w:color="auto"/>
            <w:bottom w:val="none" w:sz="0" w:space="0" w:color="auto"/>
            <w:right w:val="none" w:sz="0" w:space="0" w:color="auto"/>
          </w:divBdr>
        </w:div>
        <w:div w:id="1322738117">
          <w:marLeft w:val="0"/>
          <w:marRight w:val="0"/>
          <w:marTop w:val="0"/>
          <w:marBottom w:val="0"/>
          <w:divBdr>
            <w:top w:val="none" w:sz="0" w:space="0" w:color="auto"/>
            <w:left w:val="none" w:sz="0" w:space="0" w:color="auto"/>
            <w:bottom w:val="none" w:sz="0" w:space="0" w:color="auto"/>
            <w:right w:val="none" w:sz="0" w:space="0" w:color="auto"/>
          </w:divBdr>
        </w:div>
        <w:div w:id="1700669139">
          <w:marLeft w:val="0"/>
          <w:marRight w:val="0"/>
          <w:marTop w:val="0"/>
          <w:marBottom w:val="0"/>
          <w:divBdr>
            <w:top w:val="none" w:sz="0" w:space="0" w:color="auto"/>
            <w:left w:val="none" w:sz="0" w:space="0" w:color="auto"/>
            <w:bottom w:val="none" w:sz="0" w:space="0" w:color="auto"/>
            <w:right w:val="none" w:sz="0" w:space="0" w:color="auto"/>
          </w:divBdr>
        </w:div>
        <w:div w:id="2051874687">
          <w:marLeft w:val="0"/>
          <w:marRight w:val="0"/>
          <w:marTop w:val="0"/>
          <w:marBottom w:val="0"/>
          <w:divBdr>
            <w:top w:val="none" w:sz="0" w:space="0" w:color="auto"/>
            <w:left w:val="none" w:sz="0" w:space="0" w:color="auto"/>
            <w:bottom w:val="none" w:sz="0" w:space="0" w:color="auto"/>
            <w:right w:val="none" w:sz="0" w:space="0" w:color="auto"/>
          </w:divBdr>
        </w:div>
        <w:div w:id="1670524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mailto:desa.stojanovic@guest.arnes.si"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osborovnica.splet.arnes.si/"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70344-6E72-45CC-A15E-2EF3BA6CF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1731</Words>
  <Characters>9868</Characters>
  <Application>Microsoft Office Word</Application>
  <DocSecurity>0</DocSecurity>
  <Lines>82</Lines>
  <Paragraphs>23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Mitja Modri</cp:lastModifiedBy>
  <cp:revision>2</cp:revision>
  <cp:lastPrinted>2020-09-15T08:11:00Z</cp:lastPrinted>
  <dcterms:created xsi:type="dcterms:W3CDTF">2022-08-31T21:39:00Z</dcterms:created>
  <dcterms:modified xsi:type="dcterms:W3CDTF">2022-08-31T21:39:00Z</dcterms:modified>
</cp:coreProperties>
</file>